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</w:pPr>
    </w:p>
    <w:p w:rsid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  <w:r w:rsidRPr="003B491C">
        <w:rPr>
          <w:sz w:val="48"/>
          <w:szCs w:val="48"/>
        </w:rPr>
        <w:t xml:space="preserve">Отчет о результатах </w:t>
      </w:r>
      <w:proofErr w:type="spellStart"/>
      <w:r w:rsidRPr="003B491C">
        <w:rPr>
          <w:sz w:val="48"/>
          <w:szCs w:val="48"/>
        </w:rPr>
        <w:t>самообследования</w:t>
      </w:r>
      <w:proofErr w:type="spellEnd"/>
    </w:p>
    <w:p w:rsidR="004B5DE5" w:rsidRDefault="004B5DE5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М</w:t>
      </w:r>
      <w:r w:rsidR="00E024BE">
        <w:rPr>
          <w:sz w:val="48"/>
          <w:szCs w:val="48"/>
        </w:rPr>
        <w:t>К</w:t>
      </w:r>
      <w:r>
        <w:rPr>
          <w:sz w:val="48"/>
          <w:szCs w:val="48"/>
        </w:rPr>
        <w:t xml:space="preserve">ОУ </w:t>
      </w:r>
      <w:proofErr w:type="spellStart"/>
      <w:r w:rsidR="00E024BE">
        <w:rPr>
          <w:sz w:val="48"/>
          <w:szCs w:val="48"/>
        </w:rPr>
        <w:t>Экендиль</w:t>
      </w:r>
      <w:r>
        <w:rPr>
          <w:sz w:val="48"/>
          <w:szCs w:val="48"/>
        </w:rPr>
        <w:t>ская</w:t>
      </w:r>
      <w:proofErr w:type="spellEnd"/>
      <w:r>
        <w:rPr>
          <w:sz w:val="48"/>
          <w:szCs w:val="48"/>
        </w:rPr>
        <w:t xml:space="preserve"> </w:t>
      </w:r>
      <w:r w:rsidR="00E024BE">
        <w:rPr>
          <w:sz w:val="48"/>
          <w:szCs w:val="48"/>
        </w:rPr>
        <w:t>НО</w:t>
      </w:r>
      <w:r>
        <w:rPr>
          <w:sz w:val="48"/>
          <w:szCs w:val="48"/>
        </w:rPr>
        <w:t xml:space="preserve">Ш </w:t>
      </w:r>
    </w:p>
    <w:p w:rsidR="003B491C" w:rsidRPr="003B491C" w:rsidRDefault="003B491C" w:rsidP="003B491C">
      <w:pPr>
        <w:pStyle w:val="30"/>
        <w:shd w:val="clear" w:color="auto" w:fill="auto"/>
        <w:jc w:val="center"/>
        <w:rPr>
          <w:sz w:val="48"/>
          <w:szCs w:val="48"/>
        </w:rPr>
      </w:pPr>
    </w:p>
    <w:p w:rsidR="003B491C" w:rsidRPr="003B491C" w:rsidRDefault="00D3346E" w:rsidP="003B491C">
      <w:pPr>
        <w:pStyle w:val="30"/>
        <w:shd w:val="clear" w:color="auto" w:fill="auto"/>
        <w:jc w:val="center"/>
        <w:rPr>
          <w:sz w:val="48"/>
          <w:szCs w:val="48"/>
        </w:rPr>
      </w:pPr>
      <w:r>
        <w:rPr>
          <w:sz w:val="48"/>
          <w:szCs w:val="48"/>
        </w:rPr>
        <w:t>за 2022</w:t>
      </w:r>
      <w:r w:rsidR="003B491C" w:rsidRPr="003B491C">
        <w:rPr>
          <w:sz w:val="48"/>
          <w:szCs w:val="48"/>
        </w:rPr>
        <w:t xml:space="preserve"> год</w:t>
      </w:r>
    </w:p>
    <w:p w:rsidR="004D02E9" w:rsidRDefault="004D02E9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321831" w:rsidRDefault="00321831"/>
    <w:p w:rsidR="006355BA" w:rsidRDefault="006355BA"/>
    <w:p w:rsidR="006355BA" w:rsidRDefault="006355BA"/>
    <w:p w:rsidR="00321831" w:rsidRDefault="00321831"/>
    <w:p w:rsidR="00321831" w:rsidRPr="001F797E" w:rsidRDefault="00321831" w:rsidP="003218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.Аналитическая справка по результатам </w:t>
      </w:r>
      <w:proofErr w:type="spellStart"/>
      <w:proofErr w:type="gramStart"/>
      <w:r w:rsidRPr="001F797E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="00097BA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стр</w:t>
      </w:r>
      <w:proofErr w:type="gramEnd"/>
      <w:r w:rsidR="002060D1">
        <w:rPr>
          <w:rFonts w:ascii="Times New Roman" w:hAnsi="Times New Roman" w:cs="Times New Roman"/>
          <w:b/>
          <w:sz w:val="28"/>
          <w:szCs w:val="28"/>
        </w:rPr>
        <w:t>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3-26</w:t>
      </w:r>
    </w:p>
    <w:p w:rsidR="001F797E" w:rsidRPr="001F797E" w:rsidRDefault="001F797E" w:rsidP="001F797E">
      <w:pPr>
        <w:rPr>
          <w:rFonts w:ascii="Times New Roman" w:hAnsi="Times New Roman" w:cs="Times New Roman"/>
          <w:b/>
          <w:sz w:val="28"/>
          <w:szCs w:val="28"/>
        </w:rPr>
      </w:pPr>
      <w:r w:rsidRPr="001F797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F797E">
        <w:rPr>
          <w:rFonts w:ascii="Times New Roman" w:hAnsi="Times New Roman" w:cs="Times New Roman"/>
          <w:b/>
          <w:sz w:val="28"/>
          <w:szCs w:val="28"/>
        </w:rPr>
        <w:t>. Показатели</w:t>
      </w:r>
      <w:r w:rsidR="00E024BE">
        <w:rPr>
          <w:rFonts w:ascii="Times New Roman" w:hAnsi="Times New Roman" w:cs="Times New Roman"/>
          <w:b/>
          <w:sz w:val="28"/>
          <w:szCs w:val="28"/>
        </w:rPr>
        <w:t xml:space="preserve"> деятельности МК</w:t>
      </w:r>
      <w:r w:rsidR="00D3346E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E024BE">
        <w:rPr>
          <w:rFonts w:ascii="Times New Roman" w:hAnsi="Times New Roman" w:cs="Times New Roman"/>
          <w:b/>
          <w:sz w:val="28"/>
          <w:szCs w:val="28"/>
        </w:rPr>
        <w:t>Экендиль</w:t>
      </w:r>
      <w:r w:rsidR="00D3346E">
        <w:rPr>
          <w:rFonts w:ascii="Times New Roman" w:hAnsi="Times New Roman" w:cs="Times New Roman"/>
          <w:b/>
          <w:sz w:val="28"/>
          <w:szCs w:val="28"/>
        </w:rPr>
        <w:t>ская</w:t>
      </w:r>
      <w:proofErr w:type="spellEnd"/>
      <w:r w:rsidR="00D334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24BE">
        <w:rPr>
          <w:rFonts w:ascii="Times New Roman" w:hAnsi="Times New Roman" w:cs="Times New Roman"/>
          <w:b/>
          <w:sz w:val="28"/>
          <w:szCs w:val="28"/>
        </w:rPr>
        <w:t>НО</w:t>
      </w:r>
      <w:r w:rsidRPr="001F797E">
        <w:rPr>
          <w:rFonts w:ascii="Times New Roman" w:hAnsi="Times New Roman" w:cs="Times New Roman"/>
          <w:b/>
          <w:sz w:val="28"/>
          <w:szCs w:val="28"/>
        </w:rPr>
        <w:t xml:space="preserve">Ш </w:t>
      </w:r>
      <w:r w:rsidR="002549E0">
        <w:rPr>
          <w:rFonts w:ascii="Times New Roman" w:hAnsi="Times New Roman" w:cs="Times New Roman"/>
          <w:b/>
          <w:sz w:val="28"/>
          <w:szCs w:val="28"/>
        </w:rPr>
        <w:t>стр.</w:t>
      </w:r>
      <w:r w:rsidR="00D368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55BA">
        <w:rPr>
          <w:rFonts w:ascii="Times New Roman" w:hAnsi="Times New Roman" w:cs="Times New Roman"/>
          <w:b/>
          <w:sz w:val="28"/>
          <w:szCs w:val="28"/>
        </w:rPr>
        <w:t>27-30</w:t>
      </w:r>
    </w:p>
    <w:p w:rsidR="004B5DE5" w:rsidRDefault="004B5DE5">
      <w:r>
        <w:br w:type="page"/>
      </w:r>
    </w:p>
    <w:p w:rsidR="004B4C0D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 w:rsidRPr="00321831">
        <w:rPr>
          <w:sz w:val="28"/>
          <w:szCs w:val="28"/>
        </w:rPr>
        <w:lastRenderedPageBreak/>
        <w:t xml:space="preserve">Аналитическая справка по результатам </w:t>
      </w:r>
      <w:proofErr w:type="spellStart"/>
      <w:r w:rsidRPr="00321831">
        <w:rPr>
          <w:sz w:val="28"/>
          <w:szCs w:val="28"/>
        </w:rPr>
        <w:t>самообследования</w:t>
      </w:r>
      <w:proofErr w:type="spellEnd"/>
    </w:p>
    <w:p w:rsidR="003B491C" w:rsidRDefault="00321831" w:rsidP="00097BAD">
      <w:pPr>
        <w:pStyle w:val="22"/>
        <w:shd w:val="clear" w:color="auto" w:fill="auto"/>
        <w:spacing w:after="0" w:line="240" w:lineRule="exact"/>
        <w:ind w:left="1440" w:firstLine="0"/>
        <w:jc w:val="left"/>
        <w:rPr>
          <w:sz w:val="28"/>
          <w:szCs w:val="28"/>
        </w:rPr>
      </w:pPr>
      <w:r w:rsidRPr="00321831">
        <w:rPr>
          <w:sz w:val="28"/>
          <w:szCs w:val="28"/>
        </w:rPr>
        <w:t xml:space="preserve"> </w:t>
      </w:r>
      <w:r w:rsidR="00E024BE">
        <w:rPr>
          <w:sz w:val="28"/>
          <w:szCs w:val="28"/>
        </w:rPr>
        <w:t>МКОУ «</w:t>
      </w:r>
      <w:proofErr w:type="spellStart"/>
      <w:r w:rsidR="00E024BE">
        <w:rPr>
          <w:sz w:val="28"/>
          <w:szCs w:val="28"/>
        </w:rPr>
        <w:t>Экендильская</w:t>
      </w:r>
      <w:proofErr w:type="spellEnd"/>
      <w:r w:rsidR="00E024BE">
        <w:rPr>
          <w:sz w:val="28"/>
          <w:szCs w:val="28"/>
        </w:rPr>
        <w:t xml:space="preserve"> НОШ»</w:t>
      </w:r>
    </w:p>
    <w:p w:rsidR="00FB20F5" w:rsidRPr="00321831" w:rsidRDefault="00FB20F5" w:rsidP="00FB20F5">
      <w:pPr>
        <w:pStyle w:val="22"/>
        <w:shd w:val="clear" w:color="auto" w:fill="auto"/>
        <w:spacing w:after="0" w:line="240" w:lineRule="exact"/>
        <w:ind w:left="1080" w:firstLine="0"/>
        <w:jc w:val="left"/>
        <w:rPr>
          <w:sz w:val="28"/>
          <w:szCs w:val="28"/>
        </w:rPr>
      </w:pPr>
    </w:p>
    <w:p w:rsidR="00E60D00" w:rsidRPr="004B5DE5" w:rsidRDefault="003B491C" w:rsidP="004B5DE5">
      <w:pPr>
        <w:pStyle w:val="a5"/>
        <w:ind w:firstLine="567"/>
        <w:jc w:val="both"/>
        <w:rPr>
          <w:b/>
          <w:color w:val="000000"/>
          <w:kern w:val="36"/>
          <w:lang w:eastAsia="ru-RU"/>
        </w:rPr>
      </w:pPr>
      <w:proofErr w:type="spellStart"/>
      <w:r w:rsidRPr="004B5DE5">
        <w:t>Сам</w:t>
      </w:r>
      <w:r w:rsidR="00FB20F5">
        <w:t>ообследование</w:t>
      </w:r>
      <w:proofErr w:type="spellEnd"/>
      <w:r w:rsidR="00FB20F5">
        <w:t xml:space="preserve"> </w:t>
      </w:r>
      <w:r w:rsidR="00E024BE">
        <w:t>МКОУ «</w:t>
      </w:r>
      <w:proofErr w:type="spellStart"/>
      <w:r w:rsidR="00E024BE">
        <w:t>Экендильская</w:t>
      </w:r>
      <w:proofErr w:type="spellEnd"/>
      <w:r w:rsidR="00E024BE">
        <w:t xml:space="preserve"> НОШ</w:t>
      </w:r>
      <w:proofErr w:type="gramStart"/>
      <w:r w:rsidR="00E024BE">
        <w:t>»</w:t>
      </w:r>
      <w:r w:rsidRPr="004B5DE5">
        <w:t>(</w:t>
      </w:r>
      <w:proofErr w:type="gramEnd"/>
      <w:r w:rsidRPr="004B5DE5">
        <w:t xml:space="preserve">далее Школа) проводилось в соответствии с Порядком проведения </w:t>
      </w:r>
      <w:proofErr w:type="spellStart"/>
      <w:r w:rsidRPr="004B5DE5">
        <w:t>самообследования</w:t>
      </w:r>
      <w:proofErr w:type="spellEnd"/>
      <w:r w:rsidR="00E024BE">
        <w:t xml:space="preserve"> </w:t>
      </w:r>
      <w:r w:rsidRPr="004B5DE5">
        <w:t xml:space="preserve">образовательной организации, утвержденным приказом Минобразования и науки РФ от 14.06.2013 г. № 462 «Об утверждении порядка проведения </w:t>
      </w:r>
      <w:proofErr w:type="spellStart"/>
      <w:r w:rsidRPr="004B5DE5">
        <w:t>самообследования</w:t>
      </w:r>
      <w:proofErr w:type="spellEnd"/>
      <w:r w:rsidRPr="004B5DE5">
        <w:t xml:space="preserve"> образовательной организацией», приказом Минобразования и науки РФ от 10.12.2013 №1324 «Об утверждении показателей деятельности образовательной организации, подлежащей </w:t>
      </w:r>
      <w:proofErr w:type="spellStart"/>
      <w:r w:rsidRPr="004B5DE5">
        <w:t>самообследованию</w:t>
      </w:r>
      <w:proofErr w:type="spellEnd"/>
      <w:r w:rsidRPr="004B5DE5">
        <w:t xml:space="preserve">, в целях доступности и открытости информации о деятельности образовательных </w:t>
      </w:r>
      <w:proofErr w:type="spellStart"/>
      <w:r w:rsidRPr="004B5DE5">
        <w:t>организаций»</w:t>
      </w:r>
      <w:r w:rsidR="00E60D00" w:rsidRPr="004B5DE5">
        <w:rPr>
          <w:color w:val="000000"/>
          <w:kern w:val="36"/>
          <w:lang w:eastAsia="ru-RU"/>
        </w:rPr>
        <w:t>Приказом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Министерства образования и науки Российской Федерации от 14.12.2017 г. № 1218 "О внесении изменений в Порядок проведения </w:t>
      </w:r>
      <w:proofErr w:type="spellStart"/>
      <w:r w:rsidR="00E60D00" w:rsidRPr="004B5DE5">
        <w:rPr>
          <w:color w:val="000000"/>
          <w:kern w:val="36"/>
          <w:lang w:eastAsia="ru-RU"/>
        </w:rPr>
        <w:t>самообследования</w:t>
      </w:r>
      <w:proofErr w:type="spellEnd"/>
      <w:r w:rsidR="00E60D00" w:rsidRPr="004B5DE5">
        <w:rPr>
          <w:color w:val="000000"/>
          <w:kern w:val="36"/>
          <w:lang w:eastAsia="ru-RU"/>
        </w:rPr>
        <w:t xml:space="preserve"> образовательной организации, утвержденный приказом Министерства образования и науки Российской Федерации от 14 июня 2013 г. № 462"</w:t>
      </w:r>
    </w:p>
    <w:p w:rsidR="00E60D00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Целями проведения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являются обеспечение доступности и</w:t>
      </w:r>
      <w:r w:rsidR="00E024BE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открытости информации о деятельности организации, а также подготовка отчета о</w:t>
      </w:r>
      <w:r w:rsidR="00E024BE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результатах</w:t>
      </w:r>
      <w:r w:rsidR="00E024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</w:t>
      </w:r>
      <w:r w:rsidR="00906219" w:rsidRPr="004B5DE5">
        <w:rPr>
          <w:rFonts w:ascii="Times New Roman" w:hAnsi="Times New Roman" w:cs="Times New Roman"/>
          <w:sz w:val="24"/>
          <w:szCs w:val="24"/>
        </w:rPr>
        <w:t xml:space="preserve">оводится ежегодно в период с января </w:t>
      </w:r>
      <w:r w:rsidRPr="004B5DE5">
        <w:rPr>
          <w:rFonts w:ascii="Times New Roman" w:hAnsi="Times New Roman" w:cs="Times New Roman"/>
          <w:sz w:val="24"/>
          <w:szCs w:val="24"/>
        </w:rPr>
        <w:t xml:space="preserve"> по</w:t>
      </w:r>
      <w:r w:rsidR="00E024BE">
        <w:rPr>
          <w:rFonts w:ascii="Times New Roman" w:hAnsi="Times New Roman" w:cs="Times New Roman"/>
          <w:sz w:val="24"/>
          <w:szCs w:val="24"/>
        </w:rPr>
        <w:t xml:space="preserve"> </w:t>
      </w:r>
      <w:r w:rsidR="00906219" w:rsidRPr="004B5DE5">
        <w:rPr>
          <w:rFonts w:ascii="Times New Roman" w:hAnsi="Times New Roman" w:cs="Times New Roman"/>
          <w:sz w:val="24"/>
          <w:szCs w:val="24"/>
        </w:rPr>
        <w:t>декабрь</w:t>
      </w:r>
      <w:r w:rsidRPr="004B5DE5">
        <w:rPr>
          <w:rFonts w:ascii="Times New Roman" w:hAnsi="Times New Roman" w:cs="Times New Roman"/>
          <w:sz w:val="24"/>
          <w:szCs w:val="24"/>
        </w:rPr>
        <w:t xml:space="preserve"> администрацией школы.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в форме анализа.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 xml:space="preserve">Задачи </w:t>
      </w:r>
      <w:proofErr w:type="spellStart"/>
      <w:r w:rsidRPr="004B5DE5">
        <w:rPr>
          <w:rStyle w:val="24"/>
          <w:rFonts w:eastAsiaTheme="minorHAnsi"/>
        </w:rPr>
        <w:t>самообследования</w:t>
      </w:r>
      <w:proofErr w:type="spellEnd"/>
      <w:r w:rsidRPr="004B5DE5">
        <w:rPr>
          <w:rStyle w:val="24"/>
          <w:rFonts w:eastAsiaTheme="minorHAnsi"/>
        </w:rPr>
        <w:t>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Проанализировать динамику контингента 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Изучить качественный состав педагогических кадров, определить уровень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профессионализма и соответствие его современным требованиям.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результативность воспитательной работы.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5DE5">
        <w:rPr>
          <w:rFonts w:ascii="Times New Roman" w:hAnsi="Times New Roman" w:cs="Times New Roman"/>
          <w:sz w:val="24"/>
          <w:szCs w:val="24"/>
        </w:rPr>
        <w:t>Установить соответствие материально - технического оснащения ОО в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соответствии с нормативным требованиями, требованиями ФГОС.</w:t>
      </w:r>
      <w:proofErr w:type="gramEnd"/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Проанализировать результаты обучения на конец года, сравнить с имеющимися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данными за предыдущие годы обучения.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Оценить достижения школы за отчётный период.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Сделать выводы о качестве созданных условий в ОО для осуществления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образовательного процесса, адекватность их требованиям выполнения ФГОС и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потребности в обучении, оценить качество результата обучения и сравнить с внешней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оценкой.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Style w:val="24"/>
          <w:rFonts w:eastAsiaTheme="minorHAnsi"/>
        </w:rPr>
        <w:t>Способы и методы получения информации: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сбор и обработка информации по основным направлениям;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качественная и количественная обработка информации;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экспертиза;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анкетирование;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опросы.</w:t>
      </w:r>
    </w:p>
    <w:p w:rsidR="003B491C" w:rsidRPr="004B5DE5" w:rsidRDefault="003B491C" w:rsidP="004B5DE5">
      <w:pPr>
        <w:tabs>
          <w:tab w:val="left" w:pos="0"/>
          <w:tab w:val="left" w:pos="792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 xml:space="preserve">В процессе </w:t>
      </w:r>
      <w:proofErr w:type="spellStart"/>
      <w:r w:rsidRPr="004B5DE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4B5DE5">
        <w:rPr>
          <w:rFonts w:ascii="Times New Roman" w:hAnsi="Times New Roman" w:cs="Times New Roman"/>
          <w:sz w:val="24"/>
          <w:szCs w:val="24"/>
        </w:rPr>
        <w:t xml:space="preserve"> проводится оценка образовательной деятельности,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системы управления ОО, содержания и качества подготовки обучающихся, организации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учебного процесса, </w:t>
      </w:r>
      <w:r w:rsidR="003C2471" w:rsidRPr="004B5DE5">
        <w:rPr>
          <w:rFonts w:ascii="Times New Roman" w:hAnsi="Times New Roman" w:cs="Times New Roman"/>
          <w:sz w:val="24"/>
          <w:szCs w:val="24"/>
        </w:rPr>
        <w:t>к</w:t>
      </w:r>
      <w:r w:rsidRPr="004B5DE5">
        <w:rPr>
          <w:rFonts w:ascii="Times New Roman" w:hAnsi="Times New Roman" w:cs="Times New Roman"/>
          <w:sz w:val="24"/>
          <w:szCs w:val="24"/>
        </w:rPr>
        <w:t>ачества кадрового</w:t>
      </w:r>
      <w:proofErr w:type="gramStart"/>
      <w:r w:rsidRPr="004B5DE5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4B5DE5">
        <w:rPr>
          <w:rFonts w:ascii="Times New Roman" w:hAnsi="Times New Roman" w:cs="Times New Roman"/>
          <w:sz w:val="24"/>
          <w:szCs w:val="24"/>
        </w:rPr>
        <w:t>чебно-методического,библиотечно-информационногообеспечения, материально-технической базы, функционирования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внутренней системы оценки качества образования, а также анализ показателей</w:t>
      </w:r>
      <w:r w:rsidR="003C2471" w:rsidRPr="004B5DE5">
        <w:rPr>
          <w:rFonts w:ascii="Times New Roman" w:hAnsi="Times New Roman" w:cs="Times New Roman"/>
          <w:sz w:val="24"/>
          <w:szCs w:val="24"/>
        </w:rPr>
        <w:t xml:space="preserve"> деятельности ОО</w:t>
      </w:r>
      <w:r w:rsidRPr="004B5DE5">
        <w:rPr>
          <w:rFonts w:ascii="Times New Roman" w:hAnsi="Times New Roman" w:cs="Times New Roman"/>
          <w:sz w:val="24"/>
          <w:szCs w:val="24"/>
        </w:rPr>
        <w:t>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Представленные данные позволяют получить информацию о состоянии системы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образования в школе, судить о тенденциях и изменениях развития, создать основу для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эффективного управления качеством образования на уровне образовательного</w:t>
      </w:r>
      <w:r w:rsidR="00D4171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учреждения.</w:t>
      </w:r>
    </w:p>
    <w:p w:rsidR="003B491C" w:rsidRPr="004B5DE5" w:rsidRDefault="003B491C" w:rsidP="004B5DE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hAnsi="Times New Roman" w:cs="Times New Roman"/>
          <w:sz w:val="24"/>
          <w:szCs w:val="24"/>
        </w:rPr>
        <w:t>В п</w:t>
      </w:r>
      <w:r w:rsidR="00FB20F5">
        <w:rPr>
          <w:rFonts w:ascii="Times New Roman" w:hAnsi="Times New Roman" w:cs="Times New Roman"/>
          <w:sz w:val="24"/>
          <w:szCs w:val="24"/>
        </w:rPr>
        <w:t xml:space="preserve">роцессе </w:t>
      </w:r>
      <w:proofErr w:type="spellStart"/>
      <w:r w:rsidR="00FB20F5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B20F5">
        <w:rPr>
          <w:rFonts w:ascii="Times New Roman" w:hAnsi="Times New Roman" w:cs="Times New Roman"/>
          <w:sz w:val="24"/>
          <w:szCs w:val="24"/>
        </w:rPr>
        <w:t xml:space="preserve"> за 2022</w:t>
      </w:r>
      <w:r w:rsidRPr="004B5DE5">
        <w:rPr>
          <w:rFonts w:ascii="Times New Roman" w:hAnsi="Times New Roman" w:cs="Times New Roman"/>
          <w:sz w:val="24"/>
          <w:szCs w:val="24"/>
        </w:rPr>
        <w:t xml:space="preserve"> год была проведена оценка образовательной</w:t>
      </w:r>
      <w:r w:rsidR="00B1287D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 xml:space="preserve">деятельности школы, системы управления ОО, содержания и качества подготовки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обучающихся, организации учебного процесса, востребованности выпускников, качества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кадрового,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учебно-методического,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библиотечно-информационного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обеспечения, материально-технической базы, функционирования внутренней оценки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качестваобразования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 проведен анализ показателей деятельности ОО, подлежащей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самообследованию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процессе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проведен анализ содержания, уровня и качества</w:t>
      </w:r>
      <w:r w:rsidR="00D4171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подготовки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обучающихся по основным образовательным программам на соответствие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этих программ требованиям ФГОС.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качестве основных источников информации для аналитического отчета</w:t>
      </w:r>
      <w:r w:rsidR="00B1287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использовались: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формы государственной статистической отчетности по образованию;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данные по результатам государственной итоговой аттестации;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данные мониторингов качества образования различного уровня;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проверок контрольно-надзорных органов;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результаты независимой оценки качества образования;</w:t>
      </w:r>
    </w:p>
    <w:p w:rsidR="003B491C" w:rsidRPr="004B5DE5" w:rsidRDefault="003B491C" w:rsidP="004B5DE5">
      <w:pPr>
        <w:widowControl w:val="0"/>
        <w:numPr>
          <w:ilvl w:val="0"/>
          <w:numId w:val="1"/>
        </w:numPr>
        <w:tabs>
          <w:tab w:val="left" w:pos="0"/>
          <w:tab w:val="left" w:pos="102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публикации в СМИ, сети «Интернет» и др.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Отчет представлен в текстовой и табличной форме и включает в себя разделы</w:t>
      </w:r>
      <w:r w:rsidR="00E0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методическим рекомендациям по организации и проведению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самообследования</w:t>
      </w:r>
      <w:proofErr w:type="spellEnd"/>
      <w:r w:rsidR="00097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образовательных организаций </w:t>
      </w:r>
      <w:r w:rsidR="00E0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Сулейман-</w:t>
      </w:r>
      <w:proofErr w:type="spellStart"/>
      <w:r w:rsidR="00E0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Сталь</w:t>
      </w:r>
      <w:r w:rsidR="007C2BB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ского</w:t>
      </w:r>
      <w:proofErr w:type="spellEnd"/>
      <w:r w:rsidR="00137D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</w:t>
      </w:r>
    </w:p>
    <w:p w:rsidR="003C2471" w:rsidRPr="004B5DE5" w:rsidRDefault="003C247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C2471" w:rsidRDefault="003B491C" w:rsidP="004B5DE5">
      <w:pPr>
        <w:pStyle w:val="a6"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Общие сведения о школе</w:t>
      </w:r>
    </w:p>
    <w:p w:rsidR="00D3346E" w:rsidRDefault="00D3346E" w:rsidP="00D3346E">
      <w:pPr>
        <w:spacing w:after="0" w:line="256" w:lineRule="auto"/>
        <w:ind w:left="133" w:right="128" w:hanging="10"/>
        <w:rPr>
          <w:color w:val="000000" w:themeColor="text1"/>
          <w:sz w:val="24"/>
          <w:szCs w:val="24"/>
        </w:rPr>
      </w:pP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Муниципальное </w:t>
      </w:r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казён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ное общеобразовательное учреждение </w:t>
      </w:r>
      <w:proofErr w:type="spellStart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Экендиль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ская</w:t>
      </w:r>
      <w:proofErr w:type="spellEnd"/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начальна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я школа внесено в единый государственный реестр, свидетельство от 1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7C2BB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ОГРН 102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015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700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Лицензия на право ведения образовательной деятельности:  серия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</w:t>
      </w:r>
      <w:r w:rsidRPr="007C2BB4">
        <w:rPr>
          <w:rFonts w:ascii="Times New Roman" w:hAnsi="Times New Roman" w:cs="Times New Roman"/>
          <w:sz w:val="24"/>
          <w:szCs w:val="24"/>
        </w:rPr>
        <w:t xml:space="preserve">Л01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7625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выдана министерством  образования 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науки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еспублики Дагестан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, срок действия бессрочно.</w:t>
      </w:r>
      <w:proofErr w:type="gramEnd"/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Свидетельство о государственной аккредитации серия: 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7C2BB4">
        <w:rPr>
          <w:rFonts w:ascii="Times New Roman" w:hAnsi="Times New Roman" w:cs="Times New Roman"/>
          <w:sz w:val="24"/>
          <w:szCs w:val="24"/>
        </w:rPr>
        <w:t xml:space="preserve">А01 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6247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6.2015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выдана </w:t>
      </w:r>
      <w:r w:rsidR="00D4171D" w:rsidRPr="00D41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171D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министерством  образования 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науки </w:t>
      </w:r>
      <w:r w:rsidR="00D4171D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D4171D">
        <w:rPr>
          <w:rFonts w:ascii="Times New Roman" w:hAnsi="Times New Roman" w:cs="Times New Roman"/>
          <w:color w:val="000000" w:themeColor="text1"/>
          <w:sz w:val="24"/>
          <w:szCs w:val="24"/>
        </w:rPr>
        <w:t>еспублики Дагестан</w:t>
      </w:r>
      <w:proofErr w:type="gramStart"/>
      <w:r w:rsidR="00D4171D" w:rsidRPr="007C2BB4">
        <w:rPr>
          <w:rFonts w:ascii="Times New Roman" w:hAnsi="Times New Roman" w:cs="Times New Roman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2BB4">
        <w:rPr>
          <w:rFonts w:ascii="Times New Roman" w:hAnsi="Times New Roman" w:cs="Times New Roman"/>
          <w:sz w:val="24"/>
          <w:szCs w:val="24"/>
        </w:rPr>
        <w:t xml:space="preserve"> ср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 действия до </w:t>
      </w:r>
      <w:r w:rsidR="00EC6744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C674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EC674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EC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C6744">
        <w:rPr>
          <w:rFonts w:ascii="Times New Roman" w:hAnsi="Times New Roman" w:cs="Times New Roman"/>
          <w:sz w:val="24"/>
          <w:szCs w:val="24"/>
        </w:rPr>
        <w:t>368</w:t>
      </w:r>
      <w:r w:rsidRPr="007C2BB4">
        <w:rPr>
          <w:rFonts w:ascii="Times New Roman" w:hAnsi="Times New Roman" w:cs="Times New Roman"/>
          <w:sz w:val="24"/>
          <w:szCs w:val="24"/>
        </w:rPr>
        <w:t>7</w:t>
      </w:r>
      <w:r w:rsidR="00EC6744">
        <w:rPr>
          <w:rFonts w:ascii="Times New Roman" w:hAnsi="Times New Roman" w:cs="Times New Roman"/>
          <w:sz w:val="24"/>
          <w:szCs w:val="24"/>
        </w:rPr>
        <w:t>73</w:t>
      </w:r>
      <w:r w:rsidRPr="007C2BB4">
        <w:rPr>
          <w:rFonts w:ascii="Times New Roman" w:hAnsi="Times New Roman" w:cs="Times New Roman"/>
          <w:sz w:val="24"/>
          <w:szCs w:val="24"/>
        </w:rPr>
        <w:t xml:space="preserve"> </w:t>
      </w:r>
      <w:r w:rsidR="00EC6744">
        <w:rPr>
          <w:rFonts w:ascii="Times New Roman" w:hAnsi="Times New Roman" w:cs="Times New Roman"/>
          <w:sz w:val="24"/>
          <w:szCs w:val="24"/>
        </w:rPr>
        <w:t>Республика Дагестан</w:t>
      </w:r>
      <w:r w:rsidRPr="007C2BB4">
        <w:rPr>
          <w:rFonts w:ascii="Times New Roman" w:hAnsi="Times New Roman" w:cs="Times New Roman"/>
          <w:sz w:val="24"/>
          <w:szCs w:val="24"/>
        </w:rPr>
        <w:t xml:space="preserve">, </w:t>
      </w:r>
      <w:r w:rsidR="00EC6744">
        <w:rPr>
          <w:rFonts w:ascii="Times New Roman" w:hAnsi="Times New Roman" w:cs="Times New Roman"/>
          <w:sz w:val="24"/>
          <w:szCs w:val="24"/>
        </w:rPr>
        <w:t>Сулейман-</w:t>
      </w:r>
      <w:proofErr w:type="spellStart"/>
      <w:r w:rsidR="00EC6744">
        <w:rPr>
          <w:rFonts w:ascii="Times New Roman" w:hAnsi="Times New Roman" w:cs="Times New Roman"/>
          <w:sz w:val="24"/>
          <w:szCs w:val="24"/>
        </w:rPr>
        <w:t>Сталь</w:t>
      </w:r>
      <w:r w:rsidRPr="007C2BB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7C2BB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EC6744">
        <w:rPr>
          <w:rFonts w:ascii="Times New Roman" w:hAnsi="Times New Roman" w:cs="Times New Roman"/>
          <w:sz w:val="24"/>
          <w:szCs w:val="24"/>
        </w:rPr>
        <w:t>Экендиль</w:t>
      </w:r>
      <w:proofErr w:type="spellEnd"/>
      <w:proofErr w:type="gramStart"/>
      <w:r w:rsidRPr="007C2B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C2BB4">
        <w:rPr>
          <w:rFonts w:ascii="Times New Roman" w:hAnsi="Times New Roman" w:cs="Times New Roman"/>
          <w:sz w:val="24"/>
          <w:szCs w:val="24"/>
        </w:rPr>
        <w:t xml:space="preserve"> </w:t>
      </w:r>
      <w:r w:rsidR="00EC6744">
        <w:rPr>
          <w:rFonts w:ascii="Times New Roman" w:hAnsi="Times New Roman" w:cs="Times New Roman"/>
          <w:sz w:val="24"/>
          <w:szCs w:val="24"/>
        </w:rPr>
        <w:t xml:space="preserve">   </w:t>
      </w:r>
      <w:r w:rsidRPr="007C2BB4">
        <w:rPr>
          <w:rFonts w:ascii="Times New Roman" w:hAnsi="Times New Roman" w:cs="Times New Roman"/>
          <w:sz w:val="24"/>
          <w:szCs w:val="24"/>
        </w:rPr>
        <w:t xml:space="preserve">ул. </w:t>
      </w:r>
      <w:r w:rsidR="00EC6744">
        <w:rPr>
          <w:rFonts w:ascii="Times New Roman" w:hAnsi="Times New Roman" w:cs="Times New Roman"/>
          <w:sz w:val="24"/>
          <w:szCs w:val="24"/>
        </w:rPr>
        <w:t>Школьная</w:t>
      </w:r>
      <w:r w:rsidRPr="007C2BB4">
        <w:rPr>
          <w:rFonts w:ascii="Times New Roman" w:hAnsi="Times New Roman" w:cs="Times New Roman"/>
          <w:sz w:val="24"/>
          <w:szCs w:val="24"/>
        </w:rPr>
        <w:t>, 5.</w:t>
      </w:r>
    </w:p>
    <w:p w:rsidR="00EC6744" w:rsidRPr="007C2BB4" w:rsidRDefault="00D3346E" w:rsidP="00EC674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Фактический адрес:</w:t>
      </w:r>
      <w:r w:rsidR="00EC6744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C6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C6744">
        <w:rPr>
          <w:rFonts w:ascii="Times New Roman" w:hAnsi="Times New Roman" w:cs="Times New Roman"/>
          <w:sz w:val="24"/>
          <w:szCs w:val="24"/>
        </w:rPr>
        <w:t>368</w:t>
      </w:r>
      <w:r w:rsidR="00EC6744" w:rsidRPr="007C2BB4">
        <w:rPr>
          <w:rFonts w:ascii="Times New Roman" w:hAnsi="Times New Roman" w:cs="Times New Roman"/>
          <w:sz w:val="24"/>
          <w:szCs w:val="24"/>
        </w:rPr>
        <w:t>7</w:t>
      </w:r>
      <w:r w:rsidR="00EC6744">
        <w:rPr>
          <w:rFonts w:ascii="Times New Roman" w:hAnsi="Times New Roman" w:cs="Times New Roman"/>
          <w:sz w:val="24"/>
          <w:szCs w:val="24"/>
        </w:rPr>
        <w:t>73</w:t>
      </w:r>
      <w:r w:rsidR="00EC6744" w:rsidRPr="007C2BB4">
        <w:rPr>
          <w:rFonts w:ascii="Times New Roman" w:hAnsi="Times New Roman" w:cs="Times New Roman"/>
          <w:sz w:val="24"/>
          <w:szCs w:val="24"/>
        </w:rPr>
        <w:t xml:space="preserve"> </w:t>
      </w:r>
      <w:r w:rsidR="00EC6744">
        <w:rPr>
          <w:rFonts w:ascii="Times New Roman" w:hAnsi="Times New Roman" w:cs="Times New Roman"/>
          <w:sz w:val="24"/>
          <w:szCs w:val="24"/>
        </w:rPr>
        <w:t>Республика Дагестан</w:t>
      </w:r>
      <w:r w:rsidR="00EC6744" w:rsidRPr="007C2BB4">
        <w:rPr>
          <w:rFonts w:ascii="Times New Roman" w:hAnsi="Times New Roman" w:cs="Times New Roman"/>
          <w:sz w:val="24"/>
          <w:szCs w:val="24"/>
        </w:rPr>
        <w:t xml:space="preserve">, </w:t>
      </w:r>
      <w:r w:rsidR="00EC6744">
        <w:rPr>
          <w:rFonts w:ascii="Times New Roman" w:hAnsi="Times New Roman" w:cs="Times New Roman"/>
          <w:sz w:val="24"/>
          <w:szCs w:val="24"/>
        </w:rPr>
        <w:t>Сулейман-</w:t>
      </w:r>
      <w:proofErr w:type="spellStart"/>
      <w:r w:rsidR="00EC6744">
        <w:rPr>
          <w:rFonts w:ascii="Times New Roman" w:hAnsi="Times New Roman" w:cs="Times New Roman"/>
          <w:sz w:val="24"/>
          <w:szCs w:val="24"/>
        </w:rPr>
        <w:t>Сталь</w:t>
      </w:r>
      <w:r w:rsidR="00EC6744" w:rsidRPr="007C2BB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EC6744" w:rsidRPr="007C2BB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EC6744">
        <w:rPr>
          <w:rFonts w:ascii="Times New Roman" w:hAnsi="Times New Roman" w:cs="Times New Roman"/>
          <w:sz w:val="24"/>
          <w:szCs w:val="24"/>
        </w:rPr>
        <w:t>Экендиль</w:t>
      </w:r>
      <w:proofErr w:type="spellEnd"/>
      <w:proofErr w:type="gramStart"/>
      <w:r w:rsidR="00EC6744" w:rsidRPr="007C2B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C6744" w:rsidRPr="007C2BB4">
        <w:rPr>
          <w:rFonts w:ascii="Times New Roman" w:hAnsi="Times New Roman" w:cs="Times New Roman"/>
          <w:sz w:val="24"/>
          <w:szCs w:val="24"/>
        </w:rPr>
        <w:t xml:space="preserve"> </w:t>
      </w:r>
      <w:r w:rsidR="00EC6744">
        <w:rPr>
          <w:rFonts w:ascii="Times New Roman" w:hAnsi="Times New Roman" w:cs="Times New Roman"/>
          <w:sz w:val="24"/>
          <w:szCs w:val="24"/>
        </w:rPr>
        <w:t xml:space="preserve">   </w:t>
      </w:r>
      <w:r w:rsidR="00EC6744" w:rsidRPr="007C2BB4">
        <w:rPr>
          <w:rFonts w:ascii="Times New Roman" w:hAnsi="Times New Roman" w:cs="Times New Roman"/>
          <w:sz w:val="24"/>
          <w:szCs w:val="24"/>
        </w:rPr>
        <w:t xml:space="preserve">ул. </w:t>
      </w:r>
      <w:r w:rsidR="00EC6744">
        <w:rPr>
          <w:rFonts w:ascii="Times New Roman" w:hAnsi="Times New Roman" w:cs="Times New Roman"/>
          <w:sz w:val="24"/>
          <w:szCs w:val="24"/>
        </w:rPr>
        <w:t>Школьная</w:t>
      </w:r>
      <w:r w:rsidR="00EC6744" w:rsidRPr="007C2BB4">
        <w:rPr>
          <w:rFonts w:ascii="Times New Roman" w:hAnsi="Times New Roman" w:cs="Times New Roman"/>
          <w:sz w:val="24"/>
          <w:szCs w:val="24"/>
        </w:rPr>
        <w:t>, 5.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Экендильская</w:t>
      </w:r>
      <w:proofErr w:type="spellEnd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НОШ»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образовательную деятельность по образовательным программам  начального общего образования (1-4 классы), основного общего образования (5-9 классы), среднего общего образования (10-11 классы). 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553"/>
        <w:gridCol w:w="3121"/>
        <w:gridCol w:w="1419"/>
      </w:tblGrid>
      <w:tr w:rsidR="00D3346E" w:rsidRPr="007C2BB4" w:rsidTr="00D3346E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Направленность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(наименование)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 </w:t>
            </w:r>
            <w:proofErr w:type="gramStart"/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Нормативный срок освоения</w:t>
            </w:r>
          </w:p>
        </w:tc>
      </w:tr>
      <w:tr w:rsidR="00D3346E" w:rsidRPr="007C2BB4" w:rsidTr="00D3346E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C2B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D3346E" w:rsidRPr="007C2BB4" w:rsidTr="00EC6744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3346E" w:rsidRPr="007C2BB4" w:rsidTr="00EC6744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46E" w:rsidRPr="007C2BB4" w:rsidRDefault="00D3346E" w:rsidP="007C2BB4">
            <w:pPr>
              <w:spacing w:after="0" w:line="240" w:lineRule="auto"/>
              <w:ind w:left="133" w:right="128" w:hanging="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3346E" w:rsidRPr="007C2BB4" w:rsidRDefault="00D3346E" w:rsidP="007C2BB4">
      <w:pPr>
        <w:spacing w:after="0" w:line="240" w:lineRule="auto"/>
        <w:ind w:left="56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color w:val="000000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Деятельность </w:t>
      </w:r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Экендильская</w:t>
      </w:r>
      <w:proofErr w:type="spellEnd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НОШ»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>регламентируется Уставом и локальными нормативными актами, разработанными и принятыми в установленном порядке в соответствии с утвержденной номенклатурой, которые организуют учебно-воспитательный процесс, обеспечивают осуществление прав обучающихся, их родителей (законных представителей) и работников.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Стратегия развития </w:t>
      </w:r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Экендильская</w:t>
      </w:r>
      <w:proofErr w:type="spellEnd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НОШ»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Pr="007C2BB4">
        <w:rPr>
          <w:rFonts w:ascii="Times New Roman" w:hAnsi="Times New Roman" w:cs="Times New Roman"/>
          <w:sz w:val="24"/>
          <w:szCs w:val="24"/>
        </w:rPr>
        <w:t>овпадает со стратегией развития отрасли и определяется нормативными правовыми и концептуальными документами федерального, регионального и муниципального  уровня</w:t>
      </w:r>
      <w:r w:rsidRPr="007C2BB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Указами Президента Российской Федерации от 07.05.2012 № 597 «О мероприятиях по реализации государственной социальной политики», от 07.05.2012 № 599 «О мерах по реализации государственной политики в области образования и науки»;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«Развитие образования на 2013-2020 годы», утвержденной постановлением Правительства Российской Федерации от 15.04.2014  № 295;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Федеральной целевой программой развития образования на 2016-2020 годы, утвержденной постановлением Правительства Российской Федерации от 23.05.2015 № 497;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Планом мероприятий («дорожной картой») «Изменения в отраслях социальной сферы, направленные на повышение эффективности образования и науки», утвержденным распоряжением Правительства Российской Федерации от 30.04.2014 № 722-р;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Концепцией развития дополнительного образования детей, утвержденной распоряжением Правительства Российской Федерации от 04.09.2014 № 1726-р;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996-р; </w:t>
      </w:r>
    </w:p>
    <w:p w:rsidR="00D3346E" w:rsidRPr="007C2BB4" w:rsidRDefault="00D3346E" w:rsidP="007C2BB4">
      <w:pPr>
        <w:numPr>
          <w:ilvl w:val="0"/>
          <w:numId w:val="15"/>
        </w:numPr>
        <w:spacing w:after="0" w:line="240" w:lineRule="auto"/>
        <w:ind w:right="4" w:firstLine="556"/>
        <w:jc w:val="both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другими программными документами, которые не только определяют основные механизмы и направления развития образования, но и устанавливают четкие показатели поступательного движения.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Основным программным инструментом для достижения целей и задач в </w:t>
      </w:r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Экендильская</w:t>
      </w:r>
      <w:proofErr w:type="spellEnd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НОШ»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 xml:space="preserve">являются программа развития и основные образовательные программы  начального общего.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 xml:space="preserve">Программа развития </w:t>
      </w:r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>Экендильская</w:t>
      </w:r>
      <w:proofErr w:type="spellEnd"/>
      <w:r w:rsidR="00E02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НОШ»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C2BB4">
        <w:rPr>
          <w:rFonts w:ascii="Times New Roman" w:hAnsi="Times New Roman" w:cs="Times New Roman"/>
          <w:sz w:val="24"/>
          <w:szCs w:val="24"/>
        </w:rPr>
        <w:t>реализовывалась в текущем  году и была нацелена на решение следующих учебно-воспитательных задач: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 использование технологий развивающего и личностно-ориентированного обучения  и воспитания;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внедрение в практику преподавания информационно-коммуникативных технологий;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 xml:space="preserve">разработка целостных сбалансированных учебных планов для каждой вариативной траектории обучения; 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реализация учебных программ по учебным дисциплинам в рамках элективных и ориентационных  курсов, занятий внеурочной деятельностью, дополнительному образованию</w:t>
      </w:r>
    </w:p>
    <w:p w:rsidR="00D3346E" w:rsidRPr="007C2BB4" w:rsidRDefault="00D3346E" w:rsidP="007C2BB4">
      <w:pPr>
        <w:spacing w:after="0" w:line="240" w:lineRule="auto"/>
        <w:ind w:left="-15" w:right="4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создание системы открытого информационно-аналитического сопровождения образовательной (учебной, воспитывающей, методической, экспериментальной и управленческой) деятельности школы;</w:t>
      </w:r>
    </w:p>
    <w:p w:rsidR="00D3346E" w:rsidRPr="007C2BB4" w:rsidRDefault="00D3346E" w:rsidP="007C2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2BB4">
        <w:rPr>
          <w:rFonts w:ascii="Times New Roman" w:hAnsi="Times New Roman" w:cs="Times New Roman"/>
          <w:sz w:val="24"/>
          <w:szCs w:val="24"/>
        </w:rPr>
        <w:t>-</w:t>
      </w:r>
      <w:r w:rsidRPr="007C2BB4">
        <w:rPr>
          <w:rFonts w:ascii="Times New Roman" w:hAnsi="Times New Roman" w:cs="Times New Roman"/>
          <w:sz w:val="24"/>
          <w:szCs w:val="24"/>
        </w:rPr>
        <w:tab/>
        <w:t>использование общего информационного пространства как инструмента построения интегрированного пространства основного и дополнительного образования,  преемственности образовательных ступеней.</w:t>
      </w:r>
    </w:p>
    <w:p w:rsidR="003B491C" w:rsidRPr="004B5DE5" w:rsidRDefault="00B3320F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Экендильская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НОШ»</w:t>
      </w:r>
      <w:r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открыта</w:t>
      </w:r>
      <w:proofErr w:type="gramEnd"/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30 дека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бря 19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года. Учредителем является Администрация </w:t>
      </w:r>
      <w:r w:rsidR="0082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Сулейман-</w:t>
      </w:r>
      <w:proofErr w:type="spellStart"/>
      <w:r w:rsidR="0082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Стальского</w:t>
      </w:r>
      <w:proofErr w:type="spellEnd"/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муниципального района </w:t>
      </w:r>
      <w:r w:rsidR="0082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Республики Дагестан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Полное наименование образовательной организации:</w:t>
      </w:r>
    </w:p>
    <w:p w:rsidR="000F29F1" w:rsidRDefault="003B491C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</w:t>
      </w:r>
      <w:r w:rsidR="0082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казён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ное общеобразовательное учреждение 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</w:p>
    <w:p w:rsidR="003B491C" w:rsidRPr="004B5DE5" w:rsidRDefault="00820DA2" w:rsidP="004B5DE5">
      <w:pPr>
        <w:widowControl w:val="0"/>
        <w:tabs>
          <w:tab w:val="left" w:pos="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Экендильская</w:t>
      </w:r>
      <w:proofErr w:type="spellEnd"/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начальна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я общеобразовательная школа </w:t>
      </w:r>
    </w:p>
    <w:p w:rsidR="00820DA2" w:rsidRPr="007C2BB4" w:rsidRDefault="003B491C" w:rsidP="00820DA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Юридический адрес:</w:t>
      </w:r>
      <w:r w:rsidR="00820DA2" w:rsidRPr="00820DA2">
        <w:rPr>
          <w:rFonts w:ascii="Times New Roman" w:hAnsi="Times New Roman" w:cs="Times New Roman"/>
          <w:sz w:val="24"/>
          <w:szCs w:val="24"/>
        </w:rPr>
        <w:t xml:space="preserve"> </w:t>
      </w:r>
      <w:r w:rsidR="00820DA2">
        <w:rPr>
          <w:rFonts w:ascii="Times New Roman" w:hAnsi="Times New Roman" w:cs="Times New Roman"/>
          <w:sz w:val="24"/>
          <w:szCs w:val="24"/>
        </w:rPr>
        <w:t>368</w:t>
      </w:r>
      <w:r w:rsidR="00820DA2" w:rsidRPr="007C2BB4">
        <w:rPr>
          <w:rFonts w:ascii="Times New Roman" w:hAnsi="Times New Roman" w:cs="Times New Roman"/>
          <w:sz w:val="24"/>
          <w:szCs w:val="24"/>
        </w:rPr>
        <w:t>7</w:t>
      </w:r>
      <w:r w:rsidR="00820DA2">
        <w:rPr>
          <w:rFonts w:ascii="Times New Roman" w:hAnsi="Times New Roman" w:cs="Times New Roman"/>
          <w:sz w:val="24"/>
          <w:szCs w:val="24"/>
        </w:rPr>
        <w:t>73</w:t>
      </w:r>
      <w:r w:rsidR="00820DA2" w:rsidRPr="007C2BB4">
        <w:rPr>
          <w:rFonts w:ascii="Times New Roman" w:hAnsi="Times New Roman" w:cs="Times New Roman"/>
          <w:sz w:val="24"/>
          <w:szCs w:val="24"/>
        </w:rPr>
        <w:t xml:space="preserve"> </w:t>
      </w:r>
      <w:r w:rsidR="00820DA2">
        <w:rPr>
          <w:rFonts w:ascii="Times New Roman" w:hAnsi="Times New Roman" w:cs="Times New Roman"/>
          <w:sz w:val="24"/>
          <w:szCs w:val="24"/>
        </w:rPr>
        <w:t>Республика Дагестан</w:t>
      </w:r>
      <w:r w:rsidR="00820DA2" w:rsidRPr="007C2BB4">
        <w:rPr>
          <w:rFonts w:ascii="Times New Roman" w:hAnsi="Times New Roman" w:cs="Times New Roman"/>
          <w:sz w:val="24"/>
          <w:szCs w:val="24"/>
        </w:rPr>
        <w:t xml:space="preserve">, </w:t>
      </w:r>
      <w:r w:rsidR="00820DA2">
        <w:rPr>
          <w:rFonts w:ascii="Times New Roman" w:hAnsi="Times New Roman" w:cs="Times New Roman"/>
          <w:sz w:val="24"/>
          <w:szCs w:val="24"/>
        </w:rPr>
        <w:t>Сулейман-</w:t>
      </w:r>
      <w:proofErr w:type="spellStart"/>
      <w:r w:rsidR="00820DA2">
        <w:rPr>
          <w:rFonts w:ascii="Times New Roman" w:hAnsi="Times New Roman" w:cs="Times New Roman"/>
          <w:sz w:val="24"/>
          <w:szCs w:val="24"/>
        </w:rPr>
        <w:t>Сталь</w:t>
      </w:r>
      <w:r w:rsidR="00820DA2" w:rsidRPr="007C2BB4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820DA2" w:rsidRPr="007C2BB4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spellStart"/>
      <w:r w:rsidR="00820DA2">
        <w:rPr>
          <w:rFonts w:ascii="Times New Roman" w:hAnsi="Times New Roman" w:cs="Times New Roman"/>
          <w:sz w:val="24"/>
          <w:szCs w:val="24"/>
        </w:rPr>
        <w:t>Экендиль</w:t>
      </w:r>
      <w:proofErr w:type="spellEnd"/>
      <w:proofErr w:type="gramStart"/>
      <w:r w:rsidR="00820DA2" w:rsidRPr="007C2B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20DA2" w:rsidRPr="007C2BB4">
        <w:rPr>
          <w:rFonts w:ascii="Times New Roman" w:hAnsi="Times New Roman" w:cs="Times New Roman"/>
          <w:sz w:val="24"/>
          <w:szCs w:val="24"/>
        </w:rPr>
        <w:t xml:space="preserve"> </w:t>
      </w:r>
      <w:r w:rsidR="00820DA2">
        <w:rPr>
          <w:rFonts w:ascii="Times New Roman" w:hAnsi="Times New Roman" w:cs="Times New Roman"/>
          <w:sz w:val="24"/>
          <w:szCs w:val="24"/>
        </w:rPr>
        <w:t xml:space="preserve">   </w:t>
      </w:r>
      <w:r w:rsidR="00820DA2" w:rsidRPr="007C2BB4">
        <w:rPr>
          <w:rFonts w:ascii="Times New Roman" w:hAnsi="Times New Roman" w:cs="Times New Roman"/>
          <w:sz w:val="24"/>
          <w:szCs w:val="24"/>
        </w:rPr>
        <w:t xml:space="preserve">ул. </w:t>
      </w:r>
      <w:r w:rsidR="00820DA2">
        <w:rPr>
          <w:rFonts w:ascii="Times New Roman" w:hAnsi="Times New Roman" w:cs="Times New Roman"/>
          <w:sz w:val="24"/>
          <w:szCs w:val="24"/>
        </w:rPr>
        <w:t>Школьная</w:t>
      </w:r>
      <w:r w:rsidR="00820DA2" w:rsidRPr="007C2BB4">
        <w:rPr>
          <w:rFonts w:ascii="Times New Roman" w:hAnsi="Times New Roman" w:cs="Times New Roman"/>
          <w:sz w:val="24"/>
          <w:szCs w:val="24"/>
        </w:rPr>
        <w:t>, 5.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right="164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491C" w:rsidRPr="004B5DE5" w:rsidRDefault="000F29F1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ли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ца </w:t>
      </w:r>
      <w:r w:rsidR="0082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ная, д.5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Телефон 8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863</w:t>
      </w:r>
      <w:r w:rsidR="0082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) 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79</w:t>
      </w:r>
      <w:r w:rsidR="0082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</w:t>
      </w:r>
      <w:r w:rsidR="0082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29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</w:t>
      </w:r>
      <w:r w:rsidR="00820DA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8</w:t>
      </w:r>
      <w:r w:rsidR="00FB20F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</w:p>
    <w:p w:rsidR="003B491C" w:rsidRPr="007C2BB4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E</w:t>
      </w:r>
      <w:r w:rsidRPr="007C2B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en-US"/>
        </w:rPr>
        <w:t>-</w:t>
      </w:r>
      <w:proofErr w:type="spellStart"/>
      <w:r w:rsidRPr="004B5D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bidi="en-US"/>
        </w:rPr>
        <w:t>mai</w:t>
      </w:r>
      <w:proofErr w:type="spellEnd"/>
      <w:r w:rsidR="00820D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fldChar w:fldCharType="begin"/>
      </w:r>
      <w:r w:rsidR="00820D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instrText xml:space="preserve"> HYPERLINK "mailto:</w:instrText>
      </w:r>
      <w:r w:rsidR="00820DA2" w:rsidRPr="00820D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instrText xml:space="preserve">  </w:instrText>
      </w:r>
      <w:r w:rsidR="00820DA2" w:rsidRPr="00820DA2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instrText>isma</w:instrText>
      </w:r>
      <w:r w:rsidR="00820DA2" w:rsidRPr="00820D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instrText>1965</w:instrText>
      </w:r>
      <w:r w:rsidR="00820DA2" w:rsidRPr="00820D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nstrText>@</w:instrText>
      </w:r>
      <w:r w:rsidR="00820DA2" w:rsidRPr="00820DA2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instrText>yandex</w:instrText>
      </w:r>
      <w:r w:rsidR="00820DA2" w:rsidRPr="00820DA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instrText>.</w:instrText>
      </w:r>
      <w:r w:rsidR="00820DA2" w:rsidRPr="00820DA2"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instrText>ru</w:instrText>
      </w:r>
      <w:r w:rsidR="00820D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instrText xml:space="preserve">" </w:instrText>
      </w:r>
      <w:r w:rsidR="00820D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fldChar w:fldCharType="separate"/>
      </w:r>
      <w:r w:rsidR="00820DA2" w:rsidRPr="00987B75">
        <w:rPr>
          <w:rStyle w:val="ac"/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</w:t>
      </w:r>
      <w:r w:rsidR="00820DA2" w:rsidRPr="00987B75">
        <w:rPr>
          <w:rStyle w:val="ac"/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isma</w:t>
      </w:r>
      <w:r w:rsidR="00820DA2" w:rsidRPr="00820DA2">
        <w:rPr>
          <w:rStyle w:val="ac"/>
          <w:rFonts w:ascii="Times New Roman" w:eastAsia="Times New Roman" w:hAnsi="Times New Roman" w:cs="Times New Roman"/>
          <w:b/>
          <w:sz w:val="24"/>
          <w:szCs w:val="24"/>
          <w:lang w:bidi="en-US"/>
        </w:rPr>
        <w:t>1965</w:t>
      </w:r>
      <w:r w:rsidR="00820DA2" w:rsidRPr="00987B75">
        <w:rPr>
          <w:rStyle w:val="ac"/>
          <w:rFonts w:ascii="Times New Roman" w:eastAsia="Times New Roman" w:hAnsi="Times New Roman" w:cs="Times New Roman"/>
          <w:sz w:val="24"/>
          <w:szCs w:val="24"/>
          <w:lang w:eastAsia="ru-RU" w:bidi="ru-RU"/>
        </w:rPr>
        <w:t>@</w:t>
      </w:r>
      <w:r w:rsidR="00820DA2" w:rsidRPr="00987B75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yandex</w:t>
      </w:r>
      <w:r w:rsidR="00820DA2" w:rsidRPr="00987B75">
        <w:rPr>
          <w:rStyle w:val="ac"/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820DA2" w:rsidRPr="00987B75">
        <w:rPr>
          <w:rStyle w:val="ac"/>
          <w:rFonts w:ascii="Times New Roman" w:eastAsia="Times New Roman" w:hAnsi="Times New Roman" w:cs="Times New Roman"/>
          <w:sz w:val="24"/>
          <w:szCs w:val="24"/>
          <w:lang w:val="en-US" w:eastAsia="ru-RU" w:bidi="ru-RU"/>
        </w:rPr>
        <w:t>ru</w:t>
      </w:r>
      <w:r w:rsidR="00820DA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fldChar w:fldCharType="end"/>
      </w:r>
    </w:p>
    <w:p w:rsidR="009272C7" w:rsidRPr="007C2BB4" w:rsidRDefault="009272C7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Согласно 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лицензии 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>серия</w:t>
      </w:r>
      <w:r w:rsidR="00820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</w:t>
      </w:r>
      <w:r w:rsidR="00820DA2" w:rsidRPr="007C2BB4">
        <w:rPr>
          <w:rFonts w:ascii="Times New Roman" w:hAnsi="Times New Roman" w:cs="Times New Roman"/>
          <w:sz w:val="24"/>
          <w:szCs w:val="24"/>
        </w:rPr>
        <w:t xml:space="preserve">Л01 </w:t>
      </w:r>
      <w:r w:rsidR="00820DA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820DA2">
        <w:rPr>
          <w:rFonts w:ascii="Times New Roman" w:hAnsi="Times New Roman" w:cs="Times New Roman"/>
          <w:color w:val="000000" w:themeColor="text1"/>
          <w:sz w:val="24"/>
          <w:szCs w:val="24"/>
        </w:rPr>
        <w:t>7625</w:t>
      </w:r>
      <w:r w:rsidR="00820DA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820DA2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820DA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20DA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20DA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.201</w:t>
      </w:r>
      <w:r w:rsidR="00820DA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820DA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г., выдана министерством  образования </w:t>
      </w:r>
      <w:r w:rsidR="00820D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науки </w:t>
      </w:r>
      <w:r w:rsidR="00820DA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820DA2">
        <w:rPr>
          <w:rFonts w:ascii="Times New Roman" w:hAnsi="Times New Roman" w:cs="Times New Roman"/>
          <w:color w:val="000000" w:themeColor="text1"/>
          <w:sz w:val="24"/>
          <w:szCs w:val="24"/>
        </w:rPr>
        <w:t>еспублики Дагестан</w:t>
      </w:r>
      <w:r w:rsidR="00820DA2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и свидетельству о государственной аккредитации </w:t>
      </w:r>
      <w:r w:rsidR="00DA1A98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="00DA1A98" w:rsidRPr="007C2BB4">
        <w:rPr>
          <w:rFonts w:ascii="Times New Roman" w:hAnsi="Times New Roman" w:cs="Times New Roman"/>
          <w:sz w:val="24"/>
          <w:szCs w:val="24"/>
        </w:rPr>
        <w:t xml:space="preserve">А01 </w:t>
      </w:r>
      <w:r w:rsidR="00DA1A98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регистрационный № </w:t>
      </w:r>
      <w:r w:rsidR="00DA1A98">
        <w:rPr>
          <w:rFonts w:ascii="Times New Roman" w:hAnsi="Times New Roman" w:cs="Times New Roman"/>
          <w:color w:val="000000" w:themeColor="text1"/>
          <w:sz w:val="24"/>
          <w:szCs w:val="24"/>
        </w:rPr>
        <w:t>6247</w:t>
      </w:r>
      <w:r w:rsidR="00DA1A98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DA1A98">
        <w:rPr>
          <w:rFonts w:ascii="Times New Roman" w:hAnsi="Times New Roman" w:cs="Times New Roman"/>
          <w:color w:val="000000" w:themeColor="text1"/>
          <w:sz w:val="24"/>
          <w:szCs w:val="24"/>
        </w:rPr>
        <w:t>03</w:t>
      </w:r>
      <w:r w:rsidR="00DA1A98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A1A98">
        <w:rPr>
          <w:rFonts w:ascii="Times New Roman" w:hAnsi="Times New Roman" w:cs="Times New Roman"/>
          <w:color w:val="000000" w:themeColor="text1"/>
          <w:sz w:val="24"/>
          <w:szCs w:val="24"/>
        </w:rPr>
        <w:t>6.2015</w:t>
      </w:r>
      <w:r w:rsidR="00DA1A98" w:rsidRPr="007C2BB4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="009272C7" w:rsidRPr="004D44A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D44A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школа оказывает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образовательные услуги в рамках выполнения государственного задания по следующим направления</w:t>
      </w:r>
      <w:r w:rsidR="00DA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м: начальное общее образование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End"/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Основной целью деятельности ОО является осуществление образовательной</w:t>
      </w:r>
      <w:r w:rsidR="00DA1A98" w:rsidRPr="00DA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деятельности по образовательной программе начального общего </w:t>
      </w:r>
      <w:r w:rsidR="00DA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разования.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Приём граждан в ОО на обучение по образовательным программам начального</w:t>
      </w:r>
      <w:r w:rsidR="00DA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общего,  осуществляется в соответствии</w:t>
      </w:r>
      <w:r w:rsidR="00DA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 федеральным законом «Об обра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зовании в РФ №273 от 29.12.2012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,У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ставом</w:t>
      </w:r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требованиям </w:t>
      </w:r>
      <w:proofErr w:type="spellStart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ED3017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-2020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локальными актами ОО.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Отношения между ОО и родителями (законными представителями) обучающихся</w:t>
      </w:r>
      <w:r w:rsidR="00DA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строятся на договорной основе - Договор о сотрудничестве школы и родителей (законных</w:t>
      </w:r>
      <w:r w:rsidR="00DA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представителей) обучающихся.</w:t>
      </w:r>
    </w:p>
    <w:p w:rsidR="009272C7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Режим работы ОО отвечает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требованиям </w:t>
      </w:r>
      <w:proofErr w:type="spellStart"/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СаНПиНа</w:t>
      </w:r>
      <w:proofErr w:type="spellEnd"/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B42113" w:rsidRPr="004B5DE5" w:rsidRDefault="007C2BB4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</w:t>
      </w:r>
      <w:r w:rsidR="00EC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ОО в 1-</w:t>
      </w:r>
      <w:r w:rsidR="00B3320F" w:rsidRPr="00B3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3320F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класс</w:t>
      </w:r>
      <w:r w:rsidR="00B3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</w:t>
      </w:r>
      <w:r w:rsidR="00B3320F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пятидневная рабочая неделя</w:t>
      </w:r>
      <w:r w:rsidR="00B3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, </w:t>
      </w:r>
      <w:r w:rsidR="00EC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2-4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классах </w:t>
      </w:r>
      <w:r w:rsidR="00B3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шес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тидневная рабочая неделя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B3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272C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Занятия начинались в 8.</w:t>
      </w:r>
      <w:r w:rsidR="00EC674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 w:rsidR="00B42113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.</w:t>
      </w:r>
      <w:r w:rsidR="003B491C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заканчивались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15.</w:t>
      </w:r>
      <w:r w:rsidR="00EC674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="00B42113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3B491C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42113" w:rsidRPr="004B5DE5" w:rsidRDefault="00B42113" w:rsidP="004B5DE5">
      <w:pPr>
        <w:widowControl w:val="0"/>
        <w:tabs>
          <w:tab w:val="left" w:pos="11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Сменность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3320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два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Форма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дневная.</w:t>
      </w:r>
    </w:p>
    <w:p w:rsidR="00B42113" w:rsidRPr="004B5DE5" w:rsidRDefault="00B42113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Язык обучения: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русский.</w:t>
      </w:r>
    </w:p>
    <w:p w:rsidR="003B491C" w:rsidRPr="004B5DE5" w:rsidRDefault="003B491C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Продолжительность учебного года- 34 учебные недели</w:t>
      </w:r>
    </w:p>
    <w:p w:rsidR="00B23F74" w:rsidRPr="009272C7" w:rsidRDefault="00B61552" w:rsidP="004B5DE5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Сроки к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аникул:</w:t>
      </w:r>
    </w:p>
    <w:tbl>
      <w:tblPr>
        <w:tblpPr w:leftFromText="180" w:rightFromText="180" w:vertAnchor="text" w:horzAnchor="margin" w:tblpY="378"/>
        <w:tblOverlap w:val="never"/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9"/>
        <w:gridCol w:w="3261"/>
        <w:gridCol w:w="2245"/>
      </w:tblGrid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Период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Даты начала и окончания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Классы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Осенние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B3320F" w:rsidP="00B332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30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.10</w:t>
            </w:r>
            <w:r w:rsidR="000F29F1">
              <w:rPr>
                <w:rFonts w:ascii="Times New Roman" w:eastAsia="Times New Roman" w:hAnsi="Times New Roman" w:cs="Times New Roman"/>
                <w:lang w:eastAsia="ru-RU" w:bidi="ru-RU"/>
              </w:rPr>
              <w:t>.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0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  <w:r w:rsidR="00C426DB" w:rsidRPr="00EE39B2">
              <w:rPr>
                <w:rFonts w:ascii="Times New Roman" w:eastAsia="Times New Roman" w:hAnsi="Times New Roman" w:cs="Times New Roman"/>
                <w:lang w:eastAsia="ru-RU" w:bidi="ru-RU"/>
              </w:rPr>
              <w:t>.11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B332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B3320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Зимние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31.12 по  11.01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B3320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B3320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Дополнительные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426DB" w:rsidP="00C426D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20.02 по 26.02</w:t>
            </w:r>
          </w:p>
        </w:tc>
        <w:tc>
          <w:tcPr>
            <w:tcW w:w="2245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</w:t>
            </w:r>
          </w:p>
        </w:tc>
      </w:tr>
      <w:tr w:rsidR="00645A00" w:rsidRPr="00EE39B2" w:rsidTr="004B5DE5">
        <w:trPr>
          <w:trHeight w:val="20"/>
        </w:trPr>
        <w:tc>
          <w:tcPr>
            <w:tcW w:w="3979" w:type="dxa"/>
            <w:shd w:val="clear" w:color="auto" w:fill="FFFFFF"/>
            <w:vAlign w:val="bottom"/>
          </w:tcPr>
          <w:p w:rsidR="003B491C" w:rsidRPr="00EE39B2" w:rsidRDefault="003B491C" w:rsidP="004B5DE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Весенние каникулы</w:t>
            </w:r>
          </w:p>
        </w:tc>
        <w:tc>
          <w:tcPr>
            <w:tcW w:w="3261" w:type="dxa"/>
            <w:shd w:val="clear" w:color="auto" w:fill="FFFFFF"/>
            <w:vAlign w:val="bottom"/>
          </w:tcPr>
          <w:p w:rsidR="003B491C" w:rsidRPr="00EE39B2" w:rsidRDefault="00C426DB" w:rsidP="00C426DB">
            <w:pPr>
              <w:widowControl w:val="0"/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25.03 по 02.04</w:t>
            </w:r>
          </w:p>
        </w:tc>
        <w:tc>
          <w:tcPr>
            <w:tcW w:w="2245" w:type="dxa"/>
            <w:shd w:val="clear" w:color="auto" w:fill="FFFFFF"/>
            <w:vAlign w:val="center"/>
          </w:tcPr>
          <w:p w:rsidR="003B491C" w:rsidRPr="00EE39B2" w:rsidRDefault="003B491C" w:rsidP="00B3320F">
            <w:pPr>
              <w:widowControl w:val="0"/>
              <w:spacing w:after="0" w:line="240" w:lineRule="auto"/>
              <w:ind w:hanging="10"/>
              <w:jc w:val="both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1 -</w:t>
            </w:r>
            <w:r w:rsidR="00B3320F">
              <w:rPr>
                <w:rFonts w:ascii="Times New Roman" w:eastAsia="Times New Roman" w:hAnsi="Times New Roman" w:cs="Times New Roman"/>
                <w:bCs/>
                <w:lang w:eastAsia="ru-RU" w:bidi="ru-RU"/>
              </w:rPr>
              <w:t>4</w:t>
            </w:r>
          </w:p>
        </w:tc>
      </w:tr>
    </w:tbl>
    <w:p w:rsidR="00645A00" w:rsidRPr="004B5DE5" w:rsidRDefault="00645A00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E4343" w:rsidRPr="004B5DE5" w:rsidRDefault="007E4343" w:rsidP="004B5DE5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</w:pPr>
    </w:p>
    <w:p w:rsidR="00B23F74" w:rsidRPr="004B5DE5" w:rsidRDefault="00B23F74" w:rsidP="009272C7">
      <w:pPr>
        <w:widowControl w:val="0"/>
        <w:tabs>
          <w:tab w:val="left" w:pos="113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426DB" w:rsidRDefault="00C426DB" w:rsidP="004B5DE5">
      <w:pPr>
        <w:spacing w:after="0" w:line="240" w:lineRule="auto"/>
        <w:ind w:firstLine="567"/>
        <w:jc w:val="both"/>
        <w:rPr>
          <w:rStyle w:val="a4"/>
          <w:rFonts w:eastAsiaTheme="minorHAnsi"/>
        </w:rPr>
      </w:pPr>
    </w:p>
    <w:p w:rsidR="00B23F74" w:rsidRPr="00EE39B2" w:rsidRDefault="000F29F1" w:rsidP="000F29F1">
      <w:pPr>
        <w:spacing w:after="0" w:line="240" w:lineRule="auto"/>
        <w:jc w:val="both"/>
        <w:rPr>
          <w:rStyle w:val="a4"/>
          <w:rFonts w:eastAsiaTheme="minorHAnsi"/>
          <w:color w:val="auto"/>
        </w:rPr>
      </w:pPr>
      <w:r>
        <w:rPr>
          <w:rStyle w:val="a4"/>
          <w:rFonts w:eastAsiaTheme="minorHAnsi"/>
          <w:color w:val="auto"/>
        </w:rPr>
        <w:t>Д</w:t>
      </w:r>
      <w:r w:rsidR="00B23F74" w:rsidRPr="00EE39B2">
        <w:rPr>
          <w:rStyle w:val="a4"/>
          <w:rFonts w:eastAsiaTheme="minorHAnsi"/>
          <w:color w:val="auto"/>
        </w:rPr>
        <w:t xml:space="preserve">анные численности </w:t>
      </w:r>
      <w:proofErr w:type="gramStart"/>
      <w:r w:rsidR="00B23F74" w:rsidRPr="00EE39B2">
        <w:rPr>
          <w:rStyle w:val="a4"/>
          <w:rFonts w:eastAsiaTheme="minorHAnsi"/>
          <w:color w:val="auto"/>
        </w:rPr>
        <w:t>обучающихся</w:t>
      </w:r>
      <w:proofErr w:type="gramEnd"/>
      <w:r w:rsidR="00B23F74" w:rsidRPr="00EE39B2">
        <w:rPr>
          <w:rStyle w:val="a4"/>
          <w:rFonts w:eastAsiaTheme="minorHAnsi"/>
          <w:color w:val="auto"/>
        </w:rPr>
        <w:t xml:space="preserve"> по уровням обучения:</w:t>
      </w:r>
    </w:p>
    <w:p w:rsidR="009272C7" w:rsidRPr="00EE39B2" w:rsidRDefault="009272C7" w:rsidP="004B5DE5">
      <w:pPr>
        <w:spacing w:after="0" w:line="240" w:lineRule="auto"/>
        <w:ind w:firstLine="567"/>
        <w:jc w:val="both"/>
        <w:rPr>
          <w:rStyle w:val="a4"/>
          <w:rFonts w:eastAsiaTheme="minorHAnsi"/>
          <w:color w:val="auto"/>
        </w:rPr>
      </w:pPr>
    </w:p>
    <w:tbl>
      <w:tblPr>
        <w:tblW w:w="90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3"/>
        <w:gridCol w:w="1934"/>
        <w:gridCol w:w="1720"/>
      </w:tblGrid>
      <w:tr w:rsidR="00C426DB" w:rsidRPr="00EE39B2" w:rsidTr="00C426DB">
        <w:trPr>
          <w:trHeight w:hRule="exact" w:val="766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Показатель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2022 январь - май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2022</w:t>
            </w:r>
          </w:p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сентябр</w:t>
            </w:r>
            <w:proofErr w:type="gramStart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ь-</w:t>
            </w:r>
            <w:proofErr w:type="gramEnd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декабрь</w:t>
            </w:r>
          </w:p>
        </w:tc>
      </w:tr>
      <w:tr w:rsidR="00C426DB" w:rsidRPr="00EE39B2" w:rsidTr="00C426DB">
        <w:trPr>
          <w:trHeight w:hRule="exact" w:val="767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Общая численность </w:t>
            </w:r>
            <w:proofErr w:type="gramStart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обучающихся</w:t>
            </w:r>
            <w:proofErr w:type="gramEnd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по образовательной программе начального общего образования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EE39B2" w:rsidP="00B3320F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B3320F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426DB" w:rsidRPr="00EE39B2" w:rsidRDefault="00C426DB" w:rsidP="004B5DE5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B3320F"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</w:p>
        </w:tc>
      </w:tr>
      <w:tr w:rsidR="00BF3FED" w:rsidRPr="00EE39B2" w:rsidTr="00BF3FED">
        <w:trPr>
          <w:trHeight w:hRule="exact" w:val="408"/>
        </w:trPr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FED" w:rsidRPr="00EE39B2" w:rsidRDefault="00BF3FED" w:rsidP="001D431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Общая численность </w:t>
            </w:r>
            <w:proofErr w:type="gramStart"/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обучающихся</w:t>
            </w:r>
            <w:proofErr w:type="gramEnd"/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ED" w:rsidRPr="00EE39B2" w:rsidRDefault="00BF3FED" w:rsidP="001D4318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Pr="00EE39B2">
              <w:rPr>
                <w:rFonts w:ascii="Times New Roman" w:eastAsia="Times New Roman" w:hAnsi="Times New Roman" w:cs="Times New Roman"/>
                <w:lang w:eastAsia="ru-RU" w:bidi="ru-RU"/>
              </w:rPr>
              <w:t>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3FED" w:rsidRPr="00EE39B2" w:rsidRDefault="00BF3FED" w:rsidP="001D4318">
            <w:pPr>
              <w:widowControl w:val="0"/>
              <w:spacing w:after="0" w:line="240" w:lineRule="auto"/>
              <w:ind w:right="228" w:firstLine="21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25</w:t>
            </w:r>
          </w:p>
        </w:tc>
      </w:tr>
    </w:tbl>
    <w:p w:rsidR="009272C7" w:rsidRPr="00EE39B2" w:rsidRDefault="009272C7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B23F74" w:rsidRPr="004B5DE5" w:rsidRDefault="00B23F74" w:rsidP="004B5DE5">
      <w:pPr>
        <w:widowControl w:val="0"/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Прослеживается тенденция к снижению образовательного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 культурного уровня родителей обучающихся, поступающих в первый класс,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сохраняется большое количество неполных и многодетных семей, увеличивается</w:t>
      </w:r>
      <w:r w:rsidR="000F29F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количество остро нуждающихся семей, чаще проявляется потребительское отношение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кОО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 стороны родителей и подростков. Несмотря на объективные изменения, в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ООсохраняется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сложившаяся за многие годы устойчиво-комфортная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психологическаяатмосфера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на основе традиций толерантного, дружеского общения не только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внутриклассных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коллективов, но и между разновозрастными группами детей и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подростков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,у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чителей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родителей.</w:t>
      </w:r>
    </w:p>
    <w:p w:rsidR="00B23F74" w:rsidRPr="004B5DE5" w:rsidRDefault="00B23F74" w:rsidP="004B5DE5">
      <w:pPr>
        <w:widowControl w:val="0"/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Особенности социально-культурной среды ОО: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8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большую часть </w:t>
      </w:r>
      <w:proofErr w:type="gram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обучающихся</w:t>
      </w:r>
      <w:proofErr w:type="gram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представляют дети, проживающие в</w:t>
      </w:r>
      <w:r w:rsidR="009272C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селе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B23F74" w:rsidRPr="004B5DE5" w:rsidRDefault="00B23F74" w:rsidP="004B5DE5">
      <w:pPr>
        <w:widowControl w:val="0"/>
        <w:numPr>
          <w:ilvl w:val="0"/>
          <w:numId w:val="1"/>
        </w:numPr>
        <w:tabs>
          <w:tab w:val="left" w:pos="1010"/>
        </w:tabs>
        <w:spacing w:after="0" w:line="240" w:lineRule="auto"/>
        <w:ind w:right="1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развитие социального партнерства с культурно-образовательными учреждениями</w:t>
      </w:r>
      <w:r w:rsidR="00DA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района.</w:t>
      </w:r>
    </w:p>
    <w:p w:rsidR="00983BDF" w:rsidRPr="004B5DE5" w:rsidRDefault="009272C7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ОО продолжило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работу по созданию условий для обеспечения</w:t>
      </w:r>
      <w:r w:rsidR="00DA1A98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единства образовательного пространства и преемственности основных образовательных</w:t>
      </w:r>
      <w:r w:rsidR="00DA1A98">
        <w:rPr>
          <w:rFonts w:ascii="Times New Roman" w:hAnsi="Times New Roman" w:cs="Times New Roman"/>
          <w:sz w:val="24"/>
          <w:szCs w:val="24"/>
        </w:rPr>
        <w:t xml:space="preserve"> </w:t>
      </w:r>
      <w:r w:rsidR="00983BDF" w:rsidRPr="004B5DE5">
        <w:rPr>
          <w:rFonts w:ascii="Times New Roman" w:hAnsi="Times New Roman" w:cs="Times New Roman"/>
          <w:sz w:val="24"/>
          <w:szCs w:val="24"/>
        </w:rPr>
        <w:t>программ нач</w:t>
      </w:r>
      <w:r w:rsidR="00DA1A98">
        <w:rPr>
          <w:rFonts w:ascii="Times New Roman" w:hAnsi="Times New Roman" w:cs="Times New Roman"/>
          <w:sz w:val="24"/>
          <w:szCs w:val="24"/>
        </w:rPr>
        <w:t>ального общего</w:t>
      </w:r>
      <w:r w:rsidR="00983BDF" w:rsidRPr="004B5DE5">
        <w:rPr>
          <w:rFonts w:ascii="Times New Roman" w:hAnsi="Times New Roman" w:cs="Times New Roman"/>
          <w:sz w:val="24"/>
          <w:szCs w:val="24"/>
        </w:rPr>
        <w:t xml:space="preserve"> образования.</w:t>
      </w:r>
    </w:p>
    <w:p w:rsidR="00983BDF" w:rsidRPr="004B5DE5" w:rsidRDefault="00983BDF" w:rsidP="004B5DE5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Ожидаемые конечные результаты в развитии единого образовательного</w:t>
      </w:r>
      <w:r w:rsidR="00DA1A98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пространства: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равного доступа к получению качественного образования для детей</w:t>
      </w:r>
      <w:r w:rsidR="00DA1A9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различной мотивации к обучению;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обеспечение индивидуального сопровождения обучающихся в освоении знаний;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удовлетворенность жизнедеятельностью школы всех участников образовательных</w:t>
      </w:r>
      <w:r w:rsidR="00DA1A9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отношений;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повышение качества обучения;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дифференциация и индивидуализация обучения на основе использования</w:t>
      </w:r>
      <w:r w:rsidR="00DA1A98">
        <w:rPr>
          <w:sz w:val="24"/>
          <w:szCs w:val="24"/>
        </w:rPr>
        <w:t xml:space="preserve"> </w:t>
      </w:r>
      <w:proofErr w:type="spellStart"/>
      <w:r w:rsidRPr="004B5DE5">
        <w:rPr>
          <w:sz w:val="24"/>
          <w:szCs w:val="24"/>
        </w:rPr>
        <w:t>деятельностного</w:t>
      </w:r>
      <w:proofErr w:type="spellEnd"/>
      <w:r w:rsidRPr="004B5DE5">
        <w:rPr>
          <w:sz w:val="24"/>
          <w:szCs w:val="24"/>
        </w:rPr>
        <w:t xml:space="preserve"> метода обучения и личностно-ориентированного подхода;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эффективное функционирование системы выявления одаренности детей и обеспечение условий, способствующих их раскрытию и развитию;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индивидуальное сопровождение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>, требующих особого педагогического</w:t>
      </w:r>
      <w:r w:rsidR="00DA1A9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внимания;</w:t>
      </w:r>
    </w:p>
    <w:p w:rsidR="00983BDF" w:rsidRPr="004B5DE5" w:rsidRDefault="00983BDF" w:rsidP="004B5DE5">
      <w:pPr>
        <w:pStyle w:val="50"/>
        <w:numPr>
          <w:ilvl w:val="0"/>
          <w:numId w:val="1"/>
        </w:numPr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формирование на основе принципов толерантности и взаимоуважения успешной</w:t>
      </w:r>
      <w:r w:rsidR="00DA1A9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личности, владеющей универсальными учебными действиями, отвечающей требованиям</w:t>
      </w:r>
      <w:r w:rsidR="00DA1A9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современного общества.</w:t>
      </w:r>
    </w:p>
    <w:p w:rsidR="007F3907" w:rsidRPr="004B5DE5" w:rsidRDefault="007F3907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>В ОО созданы условия для реализации образовательных Программ  НОО,  в соответствии с требованиями ФГОС</w:t>
      </w:r>
      <w:r w:rsidR="00FF4AE7" w:rsidRPr="004B5DE5">
        <w:rPr>
          <w:sz w:val="24"/>
          <w:szCs w:val="24"/>
        </w:rPr>
        <w:t>.</w:t>
      </w:r>
      <w:r w:rsidRPr="004B5DE5">
        <w:rPr>
          <w:sz w:val="24"/>
          <w:szCs w:val="24"/>
        </w:rPr>
        <w:t xml:space="preserve"> Разработаны Программы внеурочной</w:t>
      </w:r>
      <w:r w:rsidR="00DA1A9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деятельности и учебных курсов по выбору обучающихся в соответствии с ФГОС. Занятия учебных курсов и внеурочной деятельности ведутся с применением нелинейного расписания</w:t>
      </w:r>
      <w:r w:rsidR="00FF4AE7" w:rsidRPr="004B5DE5">
        <w:rPr>
          <w:sz w:val="24"/>
          <w:szCs w:val="24"/>
        </w:rPr>
        <w:t xml:space="preserve"> и с учетом индивидуальной траектории развития каждого школьника</w:t>
      </w:r>
    </w:p>
    <w:p w:rsidR="007F3907" w:rsidRPr="004B5DE5" w:rsidRDefault="00096A9A" w:rsidP="004B5DE5">
      <w:pPr>
        <w:pStyle w:val="50"/>
        <w:shd w:val="clear" w:color="auto" w:fill="auto"/>
        <w:tabs>
          <w:tab w:val="left" w:pos="1002"/>
        </w:tabs>
        <w:spacing w:line="240" w:lineRule="auto"/>
        <w:ind w:right="140"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В </w:t>
      </w:r>
      <w:r w:rsidR="007F3907" w:rsidRPr="004B5DE5">
        <w:rPr>
          <w:sz w:val="24"/>
          <w:szCs w:val="24"/>
        </w:rPr>
        <w:t>повседневную</w:t>
      </w:r>
      <w:r w:rsidR="00DA1A9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практику учителя вошли современные педагогические технологии</w:t>
      </w:r>
      <w:proofErr w:type="gramStart"/>
      <w:r w:rsidR="00DA1A9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,</w:t>
      </w:r>
      <w:proofErr w:type="gramEnd"/>
      <w:r w:rsidR="007F3907" w:rsidRPr="004B5DE5">
        <w:rPr>
          <w:sz w:val="24"/>
          <w:szCs w:val="24"/>
        </w:rPr>
        <w:t>имеющих</w:t>
      </w:r>
      <w:r w:rsidR="00DA1A9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интерактивный диалоговый характер, обеспечивающих самостоятельную деятельность</w:t>
      </w:r>
      <w:r w:rsidR="00DA1A9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обучающихся, ведущих к взаимопониманию, взаимодействию, поддержке, к развитию</w:t>
      </w:r>
      <w:r w:rsidR="00DA1A98">
        <w:rPr>
          <w:sz w:val="24"/>
          <w:szCs w:val="24"/>
        </w:rPr>
        <w:t xml:space="preserve"> </w:t>
      </w:r>
      <w:r w:rsidR="007F3907" w:rsidRPr="004B5DE5">
        <w:rPr>
          <w:sz w:val="24"/>
          <w:szCs w:val="24"/>
        </w:rPr>
        <w:t>ключевых компетентностей; информационно-компьютерные технологии.</w:t>
      </w:r>
    </w:p>
    <w:p w:rsidR="00720791" w:rsidRDefault="009272C7" w:rsidP="00115F2C">
      <w:pPr>
        <w:spacing w:after="0" w:line="240" w:lineRule="auto"/>
        <w:ind w:firstLine="567"/>
        <w:jc w:val="both"/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В 2022</w:t>
      </w:r>
      <w:r w:rsidR="002269F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E024BE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МКОУ «</w:t>
      </w:r>
      <w:proofErr w:type="spellStart"/>
      <w:r w:rsidR="00E024BE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Экендильская</w:t>
      </w:r>
      <w:proofErr w:type="spellEnd"/>
      <w:r w:rsidR="00E024BE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НОШ»</w:t>
      </w:r>
      <w:r w:rsidR="00DA1A98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участвовал конкурсах</w:t>
      </w:r>
      <w:r w:rsidR="002269F9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</w:t>
      </w:r>
      <w:r w:rsidR="00DA1A98">
        <w:rPr>
          <w:rStyle w:val="ad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муниципальном уровне и занимал призовые места.</w:t>
      </w:r>
    </w:p>
    <w:p w:rsidR="00096A9A" w:rsidRPr="004B5DE5" w:rsidRDefault="00321831" w:rsidP="004B5DE5">
      <w:pPr>
        <w:pStyle w:val="22"/>
        <w:shd w:val="clear" w:color="auto" w:fill="auto"/>
        <w:spacing w:after="0" w:line="240" w:lineRule="auto"/>
        <w:ind w:firstLine="567"/>
        <w:jc w:val="left"/>
        <w:rPr>
          <w:sz w:val="24"/>
          <w:szCs w:val="24"/>
        </w:rPr>
      </w:pPr>
      <w:bookmarkStart w:id="0" w:name="bookmark4"/>
      <w:r w:rsidRPr="004B5DE5">
        <w:rPr>
          <w:sz w:val="24"/>
          <w:szCs w:val="24"/>
        </w:rPr>
        <w:t>2</w:t>
      </w:r>
      <w:r w:rsidR="00D42FC9" w:rsidRPr="004B5DE5">
        <w:rPr>
          <w:sz w:val="24"/>
          <w:szCs w:val="24"/>
        </w:rPr>
        <w:t>.</w:t>
      </w:r>
      <w:r w:rsidR="00096A9A" w:rsidRPr="004B5DE5">
        <w:rPr>
          <w:sz w:val="24"/>
          <w:szCs w:val="24"/>
        </w:rPr>
        <w:t>Администрация школы:</w:t>
      </w:r>
      <w:bookmarkEnd w:id="0"/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4B5DE5">
        <w:rPr>
          <w:sz w:val="24"/>
          <w:szCs w:val="24"/>
        </w:rPr>
        <w:t>Управление образовательным ОО осуществляется в соответствии с действующим</w:t>
      </w:r>
      <w:r w:rsidR="004C25DC" w:rsidRPr="004B5DE5">
        <w:rPr>
          <w:sz w:val="24"/>
          <w:szCs w:val="24"/>
        </w:rPr>
        <w:t xml:space="preserve"> законодательством, </w:t>
      </w:r>
      <w:r w:rsidRPr="004B5DE5">
        <w:rPr>
          <w:sz w:val="24"/>
          <w:szCs w:val="24"/>
        </w:rPr>
        <w:t>на основании Устава с соблюдением принципов единоначалия и</w:t>
      </w:r>
      <w:r w:rsidR="00DA1A9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коллегиальности.</w:t>
      </w:r>
      <w:proofErr w:type="gramEnd"/>
      <w:r w:rsidRPr="004B5DE5">
        <w:rPr>
          <w:sz w:val="24"/>
          <w:szCs w:val="24"/>
        </w:rPr>
        <w:t xml:space="preserve"> Единоличным исполнительным органом ОО является руководитель - директор.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Коллегиальными органами управления ОО являются:</w:t>
      </w:r>
      <w:r w:rsidR="004C25DC" w:rsidRPr="004B5DE5">
        <w:rPr>
          <w:sz w:val="24"/>
          <w:szCs w:val="24"/>
        </w:rPr>
        <w:t xml:space="preserve">  Управляющий совет, о</w:t>
      </w:r>
      <w:r w:rsidRPr="004B5DE5">
        <w:rPr>
          <w:sz w:val="24"/>
          <w:szCs w:val="24"/>
        </w:rPr>
        <w:t>бщее собрание работников,  Педагогический совет.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Все органы самоуправления работают в рамках своей компетенции и в полном объеме</w:t>
      </w:r>
      <w:r w:rsidR="000F29F1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реализуют свои права и исполняют обязанности.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Оперативное управление, реализуемое директором ОО, осуществляется своевременно на</w:t>
      </w:r>
      <w:r w:rsidR="00DA1A9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основании решений, принятых органами самоуправления.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Структура управления ОО предполагает тесное взаимодействие </w:t>
      </w:r>
      <w:r w:rsidR="001A4980">
        <w:rPr>
          <w:sz w:val="24"/>
          <w:szCs w:val="24"/>
        </w:rPr>
        <w:t>персональных органо</w:t>
      </w:r>
      <w:proofErr w:type="gramStart"/>
      <w:r w:rsidR="001A4980">
        <w:rPr>
          <w:sz w:val="24"/>
          <w:szCs w:val="24"/>
        </w:rPr>
        <w:t>в(</w:t>
      </w:r>
      <w:proofErr w:type="gramEnd"/>
      <w:r w:rsidR="001A4980">
        <w:rPr>
          <w:sz w:val="24"/>
          <w:szCs w:val="24"/>
        </w:rPr>
        <w:t xml:space="preserve">директор, </w:t>
      </w:r>
      <w:r w:rsidRPr="004B5DE5">
        <w:rPr>
          <w:sz w:val="24"/>
          <w:szCs w:val="24"/>
        </w:rPr>
        <w:t xml:space="preserve"> классные руководители, учителя) с коллегиальными органами</w:t>
      </w:r>
      <w:r w:rsidR="00DA1A98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управления, представленными различными участниками образовательных отношений(педагогами, родителями).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Функциональные обязанности  директора по учебно-воспитательной</w:t>
      </w:r>
      <w:r w:rsidR="001A4980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работе распределяются по следующим направлениям:</w:t>
      </w:r>
    </w:p>
    <w:p w:rsidR="00096A9A" w:rsidRPr="004B5DE5" w:rsidRDefault="00646168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</w:t>
      </w:r>
      <w:r w:rsidR="00FF4AE7" w:rsidRPr="004B5DE5">
        <w:rPr>
          <w:sz w:val="24"/>
          <w:szCs w:val="24"/>
        </w:rPr>
        <w:t>водство учебно – воспитательной</w:t>
      </w:r>
      <w:r w:rsidRPr="004B5DE5">
        <w:rPr>
          <w:sz w:val="24"/>
          <w:szCs w:val="24"/>
        </w:rPr>
        <w:t xml:space="preserve"> работой</w:t>
      </w:r>
      <w:r w:rsidR="00096A9A" w:rsidRPr="004B5DE5">
        <w:rPr>
          <w:sz w:val="24"/>
          <w:szCs w:val="24"/>
        </w:rPr>
        <w:t>;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  <w:tab w:val="left" w:pos="4902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методической работой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воспитательной работой.</w:t>
      </w:r>
    </w:p>
    <w:p w:rsidR="00096A9A" w:rsidRPr="004B5DE5" w:rsidRDefault="00096A9A" w:rsidP="004B5DE5">
      <w:pPr>
        <w:pStyle w:val="50"/>
        <w:numPr>
          <w:ilvl w:val="0"/>
          <w:numId w:val="9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руководство инновационной деятельностью.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Координация деятельности аппарата управления реализуется через административные</w:t>
      </w:r>
      <w:r w:rsidR="00BF3FED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>совещания, совещания при директоре, работу Педагогического совета, корректировку плана</w:t>
      </w:r>
      <w:r w:rsidR="00BF3FED">
        <w:rPr>
          <w:sz w:val="24"/>
          <w:szCs w:val="24"/>
        </w:rPr>
        <w:t xml:space="preserve"> </w:t>
      </w:r>
      <w:r w:rsidRPr="004B5DE5">
        <w:rPr>
          <w:sz w:val="24"/>
          <w:szCs w:val="24"/>
        </w:rPr>
        <w:t xml:space="preserve">работы ОО, и осуществляется в различных формах, выбор которых определяется исходя из </w:t>
      </w:r>
      <w:proofErr w:type="spellStart"/>
      <w:r w:rsidRPr="004B5DE5">
        <w:rPr>
          <w:sz w:val="24"/>
          <w:szCs w:val="24"/>
        </w:rPr>
        <w:t>задач</w:t>
      </w:r>
      <w:proofErr w:type="gramStart"/>
      <w:r w:rsidRPr="004B5DE5">
        <w:rPr>
          <w:sz w:val="24"/>
          <w:szCs w:val="24"/>
        </w:rPr>
        <w:t>,п</w:t>
      </w:r>
      <w:proofErr w:type="gramEnd"/>
      <w:r w:rsidRPr="004B5DE5">
        <w:rPr>
          <w:sz w:val="24"/>
          <w:szCs w:val="24"/>
        </w:rPr>
        <w:t>оставленных</w:t>
      </w:r>
      <w:proofErr w:type="spellEnd"/>
      <w:r w:rsidRPr="004B5DE5">
        <w:rPr>
          <w:sz w:val="24"/>
          <w:szCs w:val="24"/>
        </w:rPr>
        <w:t xml:space="preserve"> образовательной программой, программой развития, годовым планом </w:t>
      </w:r>
      <w:proofErr w:type="spellStart"/>
      <w:r w:rsidRPr="004B5DE5">
        <w:rPr>
          <w:sz w:val="24"/>
          <w:szCs w:val="24"/>
        </w:rPr>
        <w:t>работы,локальными</w:t>
      </w:r>
      <w:proofErr w:type="spellEnd"/>
      <w:r w:rsidRPr="004B5DE5">
        <w:rPr>
          <w:sz w:val="24"/>
          <w:szCs w:val="24"/>
        </w:rPr>
        <w:t xml:space="preserve"> актами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Основными формами координации деятельности аппарата управления в ОО являются: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годовой план работы ОО;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план ВШК;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Управляющего  совета школы;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Педагогического совета;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Методических объединений учителей;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заседания общего собрания работников;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административные совещания;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заместителе директора;</w:t>
      </w:r>
    </w:p>
    <w:p w:rsidR="00096A9A" w:rsidRPr="004B5DE5" w:rsidRDefault="00096A9A" w:rsidP="004B5DE5">
      <w:pPr>
        <w:pStyle w:val="50"/>
        <w:numPr>
          <w:ilvl w:val="0"/>
          <w:numId w:val="10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тематические совещания при директоре.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 xml:space="preserve">Система управления ОО постоянно развивается и совершенствуется, образуя </w:t>
      </w:r>
      <w:proofErr w:type="spellStart"/>
      <w:r w:rsidRPr="004B5DE5">
        <w:rPr>
          <w:sz w:val="24"/>
          <w:szCs w:val="24"/>
        </w:rPr>
        <w:t>новыеструктуры</w:t>
      </w:r>
      <w:proofErr w:type="spellEnd"/>
      <w:r w:rsidRPr="004B5DE5">
        <w:rPr>
          <w:sz w:val="24"/>
          <w:szCs w:val="24"/>
        </w:rPr>
        <w:t>, получающие полномочия управления различными направлениями деятельности ОО.</w:t>
      </w:r>
    </w:p>
    <w:p w:rsidR="00096A9A" w:rsidRPr="004B5DE5" w:rsidRDefault="00096A9A" w:rsidP="004B5DE5">
      <w:pPr>
        <w:pStyle w:val="50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4B5DE5">
        <w:rPr>
          <w:sz w:val="24"/>
          <w:szCs w:val="24"/>
        </w:rPr>
        <w:t>Система критериев эффективности управления ОО включает следующие показатели: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материально-технических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lastRenderedPageBreak/>
        <w:t>эффективность использования финансовых,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кадровых ресурсов;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подготовленность педагогического коллектива;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целесообразность структуры управления;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готовность руководителей к управленческой деятельности;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времени;</w:t>
      </w:r>
    </w:p>
    <w:p w:rsidR="00096A9A" w:rsidRPr="004B5DE5" w:rsidRDefault="00096A9A" w:rsidP="004B5DE5">
      <w:pPr>
        <w:pStyle w:val="50"/>
        <w:numPr>
          <w:ilvl w:val="0"/>
          <w:numId w:val="11"/>
        </w:numPr>
        <w:shd w:val="clear" w:color="auto" w:fill="auto"/>
        <w:tabs>
          <w:tab w:val="left" w:pos="1019"/>
        </w:tabs>
        <w:spacing w:line="240" w:lineRule="auto"/>
        <w:rPr>
          <w:sz w:val="24"/>
          <w:szCs w:val="24"/>
        </w:rPr>
      </w:pPr>
      <w:proofErr w:type="spellStart"/>
      <w:r w:rsidRPr="004B5DE5">
        <w:rPr>
          <w:sz w:val="24"/>
          <w:szCs w:val="24"/>
        </w:rPr>
        <w:t>мотивированность</w:t>
      </w:r>
      <w:proofErr w:type="spellEnd"/>
      <w:r w:rsidRPr="004B5DE5">
        <w:rPr>
          <w:sz w:val="24"/>
          <w:szCs w:val="24"/>
        </w:rPr>
        <w:t xml:space="preserve"> членов коллектива на качественный труд;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наличие благоприятного социально-психологического климата в коллективе;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 xml:space="preserve">динамика успеваемости </w:t>
      </w:r>
      <w:proofErr w:type="gramStart"/>
      <w:r w:rsidRPr="004B5DE5">
        <w:rPr>
          <w:sz w:val="24"/>
          <w:szCs w:val="24"/>
        </w:rPr>
        <w:t>обучающихся</w:t>
      </w:r>
      <w:proofErr w:type="gramEnd"/>
      <w:r w:rsidRPr="004B5DE5">
        <w:rPr>
          <w:sz w:val="24"/>
          <w:szCs w:val="24"/>
        </w:rPr>
        <w:t xml:space="preserve"> за последние годы;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качество результатов обучения по основным предметам на всех ступенях</w:t>
      </w:r>
      <w:proofErr w:type="gramStart"/>
      <w:r w:rsidRPr="004B5DE5">
        <w:rPr>
          <w:sz w:val="24"/>
          <w:szCs w:val="24"/>
        </w:rPr>
        <w:t xml:space="preserve"> ;</w:t>
      </w:r>
      <w:proofErr w:type="gramEnd"/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78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эффективность использования научно-методических ресурсов;</w:t>
      </w:r>
    </w:p>
    <w:p w:rsidR="00096A9A" w:rsidRPr="004B5DE5" w:rsidRDefault="00096A9A" w:rsidP="004B5DE5">
      <w:pPr>
        <w:pStyle w:val="a8"/>
        <w:numPr>
          <w:ilvl w:val="0"/>
          <w:numId w:val="11"/>
        </w:numPr>
        <w:shd w:val="clear" w:color="auto" w:fill="auto"/>
        <w:tabs>
          <w:tab w:val="left" w:pos="283"/>
        </w:tabs>
        <w:spacing w:line="240" w:lineRule="auto"/>
        <w:rPr>
          <w:sz w:val="24"/>
          <w:szCs w:val="24"/>
        </w:rPr>
      </w:pPr>
      <w:r w:rsidRPr="004B5DE5">
        <w:rPr>
          <w:sz w:val="24"/>
          <w:szCs w:val="24"/>
        </w:rPr>
        <w:t>охрана здоровья обучающихся и педагогов.</w:t>
      </w:r>
    </w:p>
    <w:p w:rsidR="003B491C" w:rsidRDefault="00321831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DE5">
        <w:rPr>
          <w:rFonts w:ascii="Times New Roman" w:hAnsi="Times New Roman" w:cs="Times New Roman"/>
          <w:b/>
          <w:sz w:val="24"/>
          <w:szCs w:val="24"/>
        </w:rPr>
        <w:t>3</w:t>
      </w:r>
      <w:r w:rsidR="00D42FC9" w:rsidRPr="004B5DE5">
        <w:rPr>
          <w:rFonts w:ascii="Times New Roman" w:hAnsi="Times New Roman" w:cs="Times New Roman"/>
          <w:b/>
          <w:sz w:val="24"/>
          <w:szCs w:val="24"/>
        </w:rPr>
        <w:t>.</w:t>
      </w:r>
      <w:r w:rsidR="00096A9A" w:rsidRPr="004B5DE5">
        <w:rPr>
          <w:rFonts w:ascii="Times New Roman" w:hAnsi="Times New Roman" w:cs="Times New Roman"/>
          <w:b/>
          <w:sz w:val="24"/>
          <w:szCs w:val="24"/>
        </w:rPr>
        <w:t>Кадровый состав</w:t>
      </w:r>
      <w:r w:rsidR="001F797E" w:rsidRPr="004B5DE5">
        <w:rPr>
          <w:rFonts w:ascii="Times New Roman" w:hAnsi="Times New Roman" w:cs="Times New Roman"/>
          <w:b/>
          <w:sz w:val="24"/>
          <w:szCs w:val="24"/>
        </w:rPr>
        <w:t>:</w:t>
      </w:r>
    </w:p>
    <w:p w:rsidR="004B5DE5" w:rsidRPr="004B5DE5" w:rsidRDefault="004B5DE5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39"/>
        <w:gridCol w:w="3941"/>
      </w:tblGrid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D619F6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gramStart"/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На конец</w:t>
            </w:r>
            <w:proofErr w:type="gramEnd"/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2022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год</w:t>
            </w:r>
            <w:r w:rsidR="00DD4BC7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а </w:t>
            </w: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4C3D0B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5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педагогов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Arial Unicode MS" w:hAnsi="Times New Roman" w:cs="Times New Roman"/>
                <w:lang w:eastAsia="ru-RU" w:bidi="ru-RU"/>
              </w:rPr>
            </w:pPr>
          </w:p>
        </w:tc>
      </w:tr>
      <w:tr w:rsidR="00DD4BC7" w:rsidRPr="004B5DE5" w:rsidTr="00373E8D">
        <w:trPr>
          <w:trHeight w:hRule="exact" w:val="274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Высшей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4C3D0B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</w:t>
            </w:r>
            <w:r w:rsidR="00B61552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ов</w:t>
            </w:r>
          </w:p>
        </w:tc>
      </w:tr>
      <w:tr w:rsidR="00DD4BC7" w:rsidRPr="004B5DE5" w:rsidTr="00373E8D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096A9A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Первой категории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4C3D0B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850D7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педагога</w:t>
            </w:r>
          </w:p>
        </w:tc>
      </w:tr>
      <w:tr w:rsidR="00DD4BC7" w:rsidRPr="004B5DE5" w:rsidTr="00BF3FED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96A9A" w:rsidRPr="004B5DE5" w:rsidRDefault="00646168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4B5DE5">
              <w:rPr>
                <w:rFonts w:ascii="Times New Roman" w:eastAsia="Times New Roman" w:hAnsi="Times New Roman" w:cs="Times New Roman"/>
                <w:lang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6A9A" w:rsidRPr="004B5DE5" w:rsidRDefault="004C3D0B" w:rsidP="004B5DE5">
            <w:pPr>
              <w:widowControl w:val="0"/>
              <w:spacing w:after="0" w:line="240" w:lineRule="auto"/>
              <w:ind w:left="131" w:hanging="10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0 </w:t>
            </w:r>
            <w:r w:rsidR="00096A9A" w:rsidRPr="004B5DE5">
              <w:rPr>
                <w:rFonts w:ascii="Times New Roman" w:eastAsia="Times New Roman" w:hAnsi="Times New Roman" w:cs="Times New Roman"/>
                <w:lang w:eastAsia="ru-RU" w:bidi="ru-RU"/>
              </w:rPr>
              <w:t>человек</w:t>
            </w:r>
            <w:r w:rsidR="00115F2C">
              <w:rPr>
                <w:rFonts w:ascii="Times New Roman" w:eastAsia="Times New Roman" w:hAnsi="Times New Roman" w:cs="Times New Roman"/>
                <w:lang w:eastAsia="ru-RU" w:bidi="ru-RU"/>
              </w:rPr>
              <w:t>а</w:t>
            </w:r>
          </w:p>
        </w:tc>
      </w:tr>
    </w:tbl>
    <w:p w:rsidR="001D32CF" w:rsidRDefault="001D32CF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15F2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2F1FBB" w:rsidRDefault="001F797E" w:rsidP="004B5DE5">
      <w:pPr>
        <w:spacing w:after="0" w:line="240" w:lineRule="auto"/>
        <w:rPr>
          <w:rStyle w:val="26"/>
          <w:rFonts w:eastAsiaTheme="minorHAnsi"/>
          <w:b/>
          <w:color w:val="auto"/>
          <w:u w:val="none"/>
        </w:rPr>
      </w:pPr>
      <w:r w:rsidRPr="002F1FBB">
        <w:rPr>
          <w:rStyle w:val="26"/>
          <w:rFonts w:eastAsiaTheme="minorHAnsi"/>
          <w:b/>
          <w:color w:val="auto"/>
          <w:u w:val="none"/>
        </w:rPr>
        <w:t>4.</w:t>
      </w:r>
      <w:r w:rsidR="00480687" w:rsidRPr="002F1FBB">
        <w:rPr>
          <w:rStyle w:val="26"/>
          <w:rFonts w:eastAsiaTheme="minorHAnsi"/>
          <w:b/>
          <w:color w:val="auto"/>
          <w:u w:val="none"/>
        </w:rPr>
        <w:t>Сравнительный анализ качества знаний и успеваемости 2-4 классов</w:t>
      </w:r>
      <w:r w:rsidR="006C4F9E" w:rsidRPr="002F1FBB">
        <w:rPr>
          <w:rStyle w:val="26"/>
          <w:rFonts w:eastAsiaTheme="minorHAnsi"/>
          <w:b/>
          <w:color w:val="auto"/>
          <w:u w:val="none"/>
        </w:rPr>
        <w:t xml:space="preserve">  </w:t>
      </w:r>
    </w:p>
    <w:p w:rsidR="00115F2C" w:rsidRPr="002F1FBB" w:rsidRDefault="00115F2C" w:rsidP="004B5D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0"/>
        <w:gridCol w:w="2583"/>
        <w:gridCol w:w="2356"/>
      </w:tblGrid>
      <w:tr w:rsidR="002F1FBB" w:rsidRPr="002F1FBB" w:rsidTr="002F1FBB">
        <w:trPr>
          <w:trHeight w:hRule="exact" w:val="555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Показатель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 (июнь)</w:t>
            </w:r>
          </w:p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2022</w:t>
            </w:r>
            <w:r w:rsidR="001D32CF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 xml:space="preserve"> </w:t>
            </w:r>
            <w:r w:rsidRPr="002F1FBB">
              <w:rPr>
                <w:rFonts w:ascii="Times New Roman" w:eastAsia="Times New Roman" w:hAnsi="Times New Roman" w:cs="Times New Roman"/>
                <w:b/>
                <w:bCs/>
                <w:lang w:eastAsia="ru-RU" w:bidi="ru-RU"/>
              </w:rPr>
              <w:t>(декабрь)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Кол-во чел. (2-4 классы)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D273A3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2</w:t>
            </w:r>
            <w:r w:rsidR="00D273A3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D273A3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18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На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4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На «4» и «5»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«4»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С одной «3»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6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Неуспевающие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0</w:t>
            </w:r>
          </w:p>
        </w:tc>
      </w:tr>
      <w:tr w:rsidR="002F1FBB" w:rsidRPr="002F1FBB" w:rsidTr="002F1FBB">
        <w:trPr>
          <w:trHeight w:hRule="exact" w:val="23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Качество знаний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61</w:t>
            </w:r>
          </w:p>
        </w:tc>
      </w:tr>
      <w:tr w:rsidR="002F1FBB" w:rsidRPr="002F1FBB" w:rsidTr="002F1FBB">
        <w:trPr>
          <w:trHeight w:hRule="exact" w:val="242"/>
        </w:trPr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Успеваемость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ind w:right="520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1FBB" w:rsidRPr="002F1FBB" w:rsidRDefault="002F1FBB" w:rsidP="004B5DE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2F1FBB">
              <w:rPr>
                <w:rFonts w:ascii="Times New Roman" w:eastAsia="Times New Roman" w:hAnsi="Times New Roman" w:cs="Times New Roman"/>
                <w:lang w:eastAsia="ru-RU" w:bidi="ru-RU"/>
              </w:rPr>
              <w:t>100</w:t>
            </w:r>
          </w:p>
        </w:tc>
      </w:tr>
    </w:tbl>
    <w:p w:rsidR="00115F2C" w:rsidRPr="002F1FBB" w:rsidRDefault="00115F2C" w:rsidP="004B5D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80687" w:rsidRPr="002F1FBB" w:rsidRDefault="00480687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hAnsi="Times New Roman" w:cs="Times New Roman"/>
          <w:sz w:val="24"/>
          <w:szCs w:val="24"/>
        </w:rPr>
        <w:t>Сравнивая результаты,</w:t>
      </w:r>
      <w:r w:rsidR="00D273A3">
        <w:rPr>
          <w:rFonts w:ascii="Times New Roman" w:hAnsi="Times New Roman" w:cs="Times New Roman"/>
          <w:sz w:val="24"/>
          <w:szCs w:val="24"/>
        </w:rPr>
        <w:t xml:space="preserve"> </w:t>
      </w:r>
      <w:r w:rsidRPr="002F1FBB">
        <w:rPr>
          <w:rFonts w:ascii="Times New Roman" w:hAnsi="Times New Roman" w:cs="Times New Roman"/>
          <w:sz w:val="24"/>
          <w:szCs w:val="24"/>
        </w:rPr>
        <w:t xml:space="preserve">наблюдаем, что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необходимо у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силить работу на предотвращение </w:t>
      </w:r>
      <w:proofErr w:type="spellStart"/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неуспешности</w:t>
      </w:r>
      <w:proofErr w:type="spellEnd"/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учащихся,</w:t>
      </w:r>
      <w:r w:rsidR="00D273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вести работу в соответствии с индивидуальным темпом и уровнем развития уч-ся, а также</w:t>
      </w:r>
      <w:r w:rsidR="00D273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усилить работу с мотивированными уч-ся:</w:t>
      </w:r>
    </w:p>
    <w:p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занятия с детьми по развитию познавательных способностей;</w:t>
      </w:r>
    </w:p>
    <w:p w:rsidR="00480687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 целью выявления способных, высокомотивированных уч-ся проводить</w:t>
      </w:r>
      <w:r w:rsidR="00D273A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предметные олимпиады по математике, русскому языку, литературному чтению,</w:t>
      </w:r>
      <w:r w:rsidR="001D32C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окружающему миру, начиная со 2 класса;</w:t>
      </w:r>
    </w:p>
    <w:p w:rsidR="003B491C" w:rsidRPr="002F1FBB" w:rsidRDefault="00D47B29" w:rsidP="004B5DE5">
      <w:pPr>
        <w:widowControl w:val="0"/>
        <w:tabs>
          <w:tab w:val="left" w:pos="100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продолжить практику участия учащихся начальной школы 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="00480687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проектной деятельности</w:t>
      </w:r>
      <w:r w:rsidR="00CD1576" w:rsidRPr="002F1FB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 с обязательной защитой работ на ежегодной научно – практической конференции «Юные исследователи».</w:t>
      </w:r>
    </w:p>
    <w:p w:rsidR="00720791" w:rsidRDefault="00720791" w:rsidP="004B5DE5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0E5" w:rsidRPr="00BF3FED" w:rsidRDefault="00D273A3" w:rsidP="00BF3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p w:rsidR="00D42FC9" w:rsidRPr="008E3F8C" w:rsidRDefault="001F797E" w:rsidP="004B5DE5">
      <w:pPr>
        <w:widowControl w:val="0"/>
        <w:tabs>
          <w:tab w:val="left" w:pos="1403"/>
        </w:tabs>
        <w:spacing w:after="0" w:line="240" w:lineRule="auto"/>
        <w:ind w:right="141"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bookmarkStart w:id="2" w:name="bookmark15"/>
      <w:r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6</w:t>
      </w:r>
      <w:r w:rsidR="00321831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Внутришкольный контроль и мероприятия, осуществляемые в рамках школьной</w:t>
      </w:r>
      <w:r w:rsidR="00F62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</w:t>
      </w:r>
      <w:r w:rsidR="00115F2C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системы оценки качества в 2022</w:t>
      </w:r>
      <w:r w:rsidR="00D42FC9" w:rsidRPr="008E3F8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году:</w:t>
      </w:r>
      <w:bookmarkEnd w:id="2"/>
    </w:p>
    <w:p w:rsidR="00D42FC9" w:rsidRPr="008E3F8C" w:rsidRDefault="00D42FC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Внутришкольный</w:t>
      </w:r>
      <w:proofErr w:type="spellEnd"/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контроль в </w:t>
      </w:r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МКОУ «</w:t>
      </w:r>
      <w:proofErr w:type="spellStart"/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Экендильская</w:t>
      </w:r>
      <w:proofErr w:type="spellEnd"/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НОШ</w:t>
      </w:r>
      <w:proofErr w:type="gramStart"/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proofErr w:type="gramEnd"/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существлялся</w:t>
      </w:r>
      <w:proofErr w:type="spellEnd"/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основании Положения</w:t>
      </w:r>
      <w:r w:rsidR="00115F2C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Плана работы на 2022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год, регламентирующего содержание и условия проведения контроля. </w:t>
      </w:r>
      <w:proofErr w:type="spellStart"/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Внутришкольный</w:t>
      </w:r>
      <w:proofErr w:type="spellEnd"/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контроль осуществляли:  директор, заместители директора по учебно-воспитательной работе.</w:t>
      </w:r>
    </w:p>
    <w:p w:rsidR="00D42FC9" w:rsidRPr="008E3F8C" w:rsidRDefault="00FD0485" w:rsidP="004B5DE5">
      <w:pPr>
        <w:widowControl w:val="0"/>
        <w:tabs>
          <w:tab w:val="left" w:pos="12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1.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Учебная деятельность:</w:t>
      </w:r>
    </w:p>
    <w:p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посещение уроков администрацией и учителями;</w:t>
      </w:r>
    </w:p>
    <w:p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проведение открытых уроков;</w:t>
      </w:r>
    </w:p>
    <w:p w:rsidR="00D42FC9" w:rsidRPr="008E3F8C" w:rsidRDefault="00D42FC9" w:rsidP="004B5DE5">
      <w:pPr>
        <w:widowControl w:val="0"/>
        <w:tabs>
          <w:tab w:val="left" w:pos="15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- отчеты о проведенных внеклассных мероприятиях по предмету:</w:t>
      </w:r>
    </w:p>
    <w:p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предметные недели;</w:t>
      </w:r>
    </w:p>
    <w:p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участие в конкурсах, олимпиадах и т.д.</w:t>
      </w:r>
    </w:p>
    <w:p w:rsidR="00D42FC9" w:rsidRPr="008E3F8C" w:rsidRDefault="00D42FC9" w:rsidP="004B5DE5">
      <w:pPr>
        <w:widowControl w:val="0"/>
        <w:tabs>
          <w:tab w:val="left" w:pos="197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регулярная проверка документации и отчетности;</w:t>
      </w:r>
    </w:p>
    <w:p w:rsidR="00D42FC9" w:rsidRPr="008E3F8C" w:rsidRDefault="00FD0485" w:rsidP="004B5DE5">
      <w:pPr>
        <w:widowControl w:val="0"/>
        <w:tabs>
          <w:tab w:val="left" w:pos="127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D42FC9"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Воспитательный процесс</w:t>
      </w: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регулярная проверка документации и отчетности</w:t>
      </w:r>
    </w:p>
    <w:p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 посещение администрацией классных часов</w:t>
      </w:r>
    </w:p>
    <w:p w:rsidR="00D42FC9" w:rsidRPr="008E3F8C" w:rsidRDefault="00D42FC9" w:rsidP="004B5DE5">
      <w:pPr>
        <w:widowControl w:val="0"/>
        <w:tabs>
          <w:tab w:val="left" w:pos="155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8E3F8C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Pr="008E3F8C">
        <w:rPr>
          <w:rFonts w:ascii="Times New Roman" w:hAnsi="Times New Roman" w:cs="Times New Roman"/>
          <w:sz w:val="24"/>
          <w:szCs w:val="24"/>
        </w:rPr>
        <w:t xml:space="preserve"> внеклассные мероприятия</w:t>
      </w:r>
    </w:p>
    <w:p w:rsidR="00161528" w:rsidRDefault="00FD0485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  <w:r w:rsidRPr="008E3F8C">
        <w:rPr>
          <w:rFonts w:ascii="Times New Roman" w:hAnsi="Times New Roman" w:cs="Times New Roman"/>
          <w:sz w:val="24"/>
          <w:szCs w:val="24"/>
        </w:rPr>
        <w:t>-</w:t>
      </w:r>
      <w:r w:rsidR="00D42FC9" w:rsidRPr="008E3F8C">
        <w:rPr>
          <w:rFonts w:ascii="Times New Roman" w:hAnsi="Times New Roman" w:cs="Times New Roman"/>
          <w:sz w:val="24"/>
          <w:szCs w:val="24"/>
        </w:rPr>
        <w:t>участие в творческих конкурсах и спортивных</w:t>
      </w:r>
      <w:r w:rsidR="00720791">
        <w:rPr>
          <w:rFonts w:ascii="Times New Roman" w:hAnsi="Times New Roman" w:cs="Times New Roman"/>
          <w:sz w:val="24"/>
          <w:szCs w:val="24"/>
        </w:rPr>
        <w:t xml:space="preserve"> </w:t>
      </w:r>
      <w:r w:rsidR="00D42FC9" w:rsidRPr="008E3F8C">
        <w:rPr>
          <w:rFonts w:ascii="Times New Roman" w:hAnsi="Times New Roman" w:cs="Times New Roman"/>
          <w:sz w:val="24"/>
          <w:szCs w:val="24"/>
        </w:rPr>
        <w:t>мероприятиях</w:t>
      </w:r>
    </w:p>
    <w:p w:rsidR="00720791" w:rsidRDefault="00720791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2B5CC4" w:rsidRPr="008E3F8C" w:rsidRDefault="002B5CC4" w:rsidP="004B5DE5">
      <w:pPr>
        <w:widowControl w:val="0"/>
        <w:tabs>
          <w:tab w:val="left" w:pos="9354"/>
        </w:tabs>
        <w:spacing w:after="0" w:line="240" w:lineRule="auto"/>
        <w:ind w:right="-2" w:firstLine="567"/>
        <w:rPr>
          <w:rFonts w:ascii="Times New Roman" w:hAnsi="Times New Roman" w:cs="Times New Roman"/>
          <w:sz w:val="24"/>
          <w:szCs w:val="24"/>
        </w:rPr>
      </w:pPr>
    </w:p>
    <w:p w:rsidR="002B5CC4" w:rsidRPr="008E3F8C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804" w:type="dxa"/>
        <w:tblLook w:val="04A0" w:firstRow="1" w:lastRow="0" w:firstColumn="1" w:lastColumn="0" w:noHBand="0" w:noVBand="1"/>
      </w:tblPr>
      <w:tblGrid>
        <w:gridCol w:w="435"/>
        <w:gridCol w:w="1986"/>
        <w:gridCol w:w="1091"/>
        <w:gridCol w:w="1191"/>
        <w:gridCol w:w="909"/>
        <w:gridCol w:w="1091"/>
        <w:gridCol w:w="1191"/>
        <w:gridCol w:w="910"/>
      </w:tblGrid>
      <w:tr w:rsidR="008E3F8C" w:rsidRPr="008E3F8C" w:rsidTr="007C30B2">
        <w:trPr>
          <w:trHeight w:val="557"/>
        </w:trPr>
        <w:tc>
          <w:tcPr>
            <w:tcW w:w="880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0166" w:rsidRPr="008E3F8C" w:rsidRDefault="00AA0166" w:rsidP="00AA0166">
            <w:pPr>
              <w:pStyle w:val="a5"/>
              <w:jc w:val="center"/>
              <w:rPr>
                <w:b/>
                <w:lang w:eastAsia="ru-RU"/>
              </w:rPr>
            </w:pPr>
            <w:r w:rsidRPr="008E3F8C">
              <w:rPr>
                <w:b/>
                <w:sz w:val="28"/>
                <w:lang w:eastAsia="ru-RU"/>
              </w:rPr>
              <w:t xml:space="preserve">Количественные данные по школьному и муниципальному этапам всероссийской олимпиады школьников </w:t>
            </w:r>
            <w:r w:rsidRPr="008E3F8C">
              <w:rPr>
                <w:b/>
                <w:sz w:val="28"/>
                <w:lang w:eastAsia="ru-RU"/>
              </w:rPr>
              <w:br/>
              <w:t>2022</w:t>
            </w:r>
          </w:p>
        </w:tc>
      </w:tr>
      <w:tr w:rsidR="008E3F8C" w:rsidRPr="008E3F8C" w:rsidTr="00D273A3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МБОУ </w:t>
            </w:r>
            <w:proofErr w:type="spellStart"/>
            <w:r w:rsidRPr="008E3F8C">
              <w:rPr>
                <w:sz w:val="16"/>
                <w:lang w:eastAsia="ru-RU"/>
              </w:rPr>
              <w:t>Большеремонтненская</w:t>
            </w:r>
            <w:proofErr w:type="spellEnd"/>
            <w:r w:rsidRPr="008E3F8C">
              <w:rPr>
                <w:sz w:val="16"/>
                <w:lang w:eastAsia="ru-RU"/>
              </w:rPr>
              <w:t xml:space="preserve"> СШ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D273A3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(город, район)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D273A3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D273A3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 xml:space="preserve">Количество </w:t>
            </w:r>
            <w:proofErr w:type="gramStart"/>
            <w:r w:rsidRPr="008E3F8C">
              <w:rPr>
                <w:sz w:val="16"/>
                <w:lang w:eastAsia="ru-RU"/>
              </w:rPr>
              <w:t>обучающихся</w:t>
            </w:r>
            <w:proofErr w:type="gramEnd"/>
            <w:r w:rsidRPr="008E3F8C">
              <w:rPr>
                <w:sz w:val="16"/>
                <w:lang w:eastAsia="ru-RU"/>
              </w:rPr>
              <w:t xml:space="preserve">  в школе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D273A3" w:rsidP="00D273A3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2</w:t>
            </w:r>
            <w:r w:rsidR="00AA0166" w:rsidRPr="008E3F8C">
              <w:rPr>
                <w:sz w:val="16"/>
                <w:lang w:eastAsia="ru-RU"/>
              </w:rPr>
              <w:t>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D273A3">
        <w:trPr>
          <w:trHeight w:val="285"/>
        </w:trPr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  <w:r w:rsidRPr="008E3F8C">
              <w:rPr>
                <w:sz w:val="16"/>
                <w:lang w:eastAsia="ru-RU"/>
              </w:rPr>
              <w:t>В том числе:  количество обучающихся в 4-х классах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D273A3" w:rsidP="007C30B2">
            <w:pPr>
              <w:pStyle w:val="a5"/>
              <w:rPr>
                <w:sz w:val="16"/>
                <w:lang w:eastAsia="ru-RU"/>
              </w:rPr>
            </w:pPr>
            <w:r>
              <w:rPr>
                <w:sz w:val="16"/>
                <w:lang w:eastAsia="ru-RU"/>
              </w:rPr>
              <w:t>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8E3F8C" w:rsidRPr="008E3F8C" w:rsidTr="00D273A3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A0166" w:rsidRPr="008E3F8C" w:rsidRDefault="00AA0166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166" w:rsidRPr="008E3F8C" w:rsidRDefault="00AA0166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D273A3" w:rsidRPr="008E3F8C" w:rsidTr="003A062B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3A3" w:rsidRPr="008E3F8C" w:rsidRDefault="00D273A3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3A3" w:rsidRPr="008E3F8C" w:rsidRDefault="00D273A3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3A3" w:rsidRPr="008E3F8C" w:rsidRDefault="00D273A3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D273A3" w:rsidRPr="008E3F8C" w:rsidTr="00C7465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3A3" w:rsidRPr="008E3F8C" w:rsidRDefault="00D273A3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273A3" w:rsidRPr="008E3F8C" w:rsidRDefault="00D273A3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3A3" w:rsidRPr="008E3F8C" w:rsidRDefault="00D273A3" w:rsidP="007C30B2">
            <w:pPr>
              <w:pStyle w:val="a5"/>
              <w:rPr>
                <w:sz w:val="16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  <w:tr w:rsidR="00D273A3" w:rsidRPr="008E3F8C" w:rsidTr="00C7465E">
        <w:trPr>
          <w:trHeight w:val="28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0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11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3A3" w:rsidRPr="008E3F8C" w:rsidRDefault="00D273A3" w:rsidP="007C30B2">
            <w:pPr>
              <w:pStyle w:val="a5"/>
              <w:rPr>
                <w:sz w:val="14"/>
                <w:szCs w:val="20"/>
                <w:lang w:eastAsia="ru-RU"/>
              </w:rPr>
            </w:pPr>
          </w:p>
        </w:tc>
      </w:tr>
    </w:tbl>
    <w:p w:rsidR="002B5CC4" w:rsidRDefault="002B5CC4" w:rsidP="004B5DE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14757" w:rsidRPr="00720791" w:rsidRDefault="001F797E" w:rsidP="004B5DE5">
      <w:pPr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8</w:t>
      </w:r>
      <w:r w:rsidR="0032183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  <w:r w:rsidR="00720791" w:rsidRPr="00720791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Внеурочная деятельность</w:t>
      </w:r>
    </w:p>
    <w:p w:rsidR="00914757" w:rsidRPr="00720791" w:rsidRDefault="00914757" w:rsidP="004B5DE5">
      <w:pPr>
        <w:widowControl w:val="0"/>
        <w:tabs>
          <w:tab w:val="left" w:pos="6727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 внеурочной деятельностью при реализации ФГОС начального общего и основног</w:t>
      </w:r>
      <w:r w:rsidR="00C12D82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 общего образования понимается 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образовательная деятельность, осуществляемая в формах, отличных от урочной, и направленная на достижение планируемых результатов освоения образовательных программ начального общего и основного общего образования.</w:t>
      </w:r>
      <w:proofErr w:type="gramEnd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Внеурочная деятельность -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  <w:proofErr w:type="gramEnd"/>
    </w:p>
    <w:p w:rsidR="00914757" w:rsidRPr="00720791" w:rsidRDefault="00914757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Внеурочная деятельность в ОО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общеинтеллектуальное</w:t>
      </w:r>
      <w:proofErr w:type="spellEnd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общекультурное) на добровольной основе в соответствии с выбором участников образовательных отношений.</w:t>
      </w:r>
    </w:p>
    <w:p w:rsidR="00914757" w:rsidRPr="00720791" w:rsidRDefault="00914757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Перечень программ, реализуемых в рамках внеурочной деятельности: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Спортивно-оздоровительное направлен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ие;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уховно-нравственное направление;</w:t>
      </w:r>
    </w:p>
    <w:p w:rsidR="00914757" w:rsidRPr="00720791" w:rsidRDefault="0012454A" w:rsidP="004B5DE5">
      <w:pPr>
        <w:pStyle w:val="a6"/>
        <w:widowControl w:val="0"/>
        <w:numPr>
          <w:ilvl w:val="0"/>
          <w:numId w:val="13"/>
        </w:numPr>
        <w:tabs>
          <w:tab w:val="left" w:pos="371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Социальное направление;</w:t>
      </w: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ab/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spellStart"/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</w:t>
      </w:r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бщеинтеллектуальное</w:t>
      </w:r>
      <w:proofErr w:type="spellEnd"/>
      <w:r w:rsidR="0012454A"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направление;</w:t>
      </w:r>
    </w:p>
    <w:p w:rsidR="00914757" w:rsidRPr="00720791" w:rsidRDefault="00914757" w:rsidP="004B5DE5">
      <w:pPr>
        <w:pStyle w:val="a6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2079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Общекультурное направление.</w:t>
      </w:r>
    </w:p>
    <w:p w:rsidR="00411233" w:rsidRDefault="00411233" w:rsidP="004B5DE5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4B4C0D" w:rsidRPr="009F1394" w:rsidRDefault="004B4C0D" w:rsidP="004B4C0D">
      <w:pPr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2022 году ставились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цели и задачи:</w:t>
      </w:r>
      <w:r w:rsidRPr="009F1394">
        <w:rPr>
          <w:rFonts w:ascii="Times New Roman" w:hAnsi="Times New Roman" w:cs="Times New Roman"/>
          <w:sz w:val="24"/>
          <w:szCs w:val="24"/>
        </w:rPr>
        <w:t xml:space="preserve"> –  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Создание условий для самоопределения, саморазвития и самореализации личности через организацию коллективно – творческой деятельности детей и подростков.</w:t>
      </w:r>
    </w:p>
    <w:p w:rsidR="004B4C0D" w:rsidRPr="009F1394" w:rsidRDefault="004B4C0D" w:rsidP="00720791">
      <w:pPr>
        <w:spacing w:after="0"/>
        <w:ind w:right="512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394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 поддержка творческой активности учащихся во всех сферах деятельности, активизация ученического самоуправления, создание условий для развития общешкольного коллектива через систему КТД;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гордости за свой край, уважение к его истории и культуре, интерес к его судьбе;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толерантности школьников, привитие им убеждения в необходимости мирного диалога в межнациональных отношениях;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формирование у детей гражданско-патриотического сознания, духовно-нравственных ценностей гражданина России;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 совершенствование оздоровительной работы с учащимися и привитие навыков здорового образа жизни, развитие коммуникативных навыков и формирование методов бесконфликтного общения;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 создание и развитие детской организации как основы для </w:t>
      </w:r>
      <w:proofErr w:type="spellStart"/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межвозрастного</w:t>
      </w:r>
      <w:proofErr w:type="spellEnd"/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конструктивного общения, социализации, социальной адаптации, творческого развития каждого учащегося;</w:t>
      </w:r>
    </w:p>
    <w:p w:rsidR="004B4C0D" w:rsidRPr="009F1394" w:rsidRDefault="004B4C0D" w:rsidP="00720791">
      <w:pPr>
        <w:spacing w:after="0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- совершенствование системы воспитательной работы в классных коллективах;</w:t>
      </w:r>
    </w:p>
    <w:p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- совершенствование системы семейного воспитания, повышение ответственности родителей за воспитание и обучение детей, правовая и экономическая защита личности ребенка.</w:t>
      </w:r>
    </w:p>
    <w:p w:rsidR="004B4C0D" w:rsidRPr="009F1394" w:rsidRDefault="004B4C0D" w:rsidP="00720791">
      <w:pPr>
        <w:tabs>
          <w:tab w:val="left" w:pos="0"/>
        </w:tabs>
        <w:spacing w:after="0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цели и задач использовались следующие </w:t>
      </w:r>
      <w:r w:rsidRPr="009F1394">
        <w:rPr>
          <w:rFonts w:ascii="Times New Roman" w:hAnsi="Times New Roman" w:cs="Times New Roman"/>
          <w:b/>
          <w:i/>
          <w:sz w:val="24"/>
          <w:szCs w:val="24"/>
        </w:rPr>
        <w:t>формы работы</w:t>
      </w:r>
      <w:r w:rsidRPr="009F1394">
        <w:rPr>
          <w:rFonts w:ascii="Times New Roman" w:hAnsi="Times New Roman" w:cs="Times New Roman"/>
          <w:sz w:val="24"/>
          <w:szCs w:val="24"/>
        </w:rPr>
        <w:t>:</w:t>
      </w:r>
    </w:p>
    <w:p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1. Оказание практической помощи членам детской организации.</w:t>
      </w:r>
    </w:p>
    <w:p w:rsidR="004B4C0D" w:rsidRPr="009F1394" w:rsidRDefault="004B4C0D" w:rsidP="00720791">
      <w:pPr>
        <w:spacing w:after="0"/>
        <w:ind w:left="284" w:right="512" w:firstLine="567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2. Работа над методическими материалами:</w:t>
      </w:r>
    </w:p>
    <w:p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составление сценариев, массовых дел.</w:t>
      </w:r>
    </w:p>
    <w:p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оформление массовых дел, оформление школы, вестибюля к праздникам, оформление стендов к памятным датам;</w:t>
      </w:r>
    </w:p>
    <w:p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районных, областных и всероссийских конкурсах;</w:t>
      </w:r>
    </w:p>
    <w:p w:rsidR="004B4C0D" w:rsidRPr="009F1394" w:rsidRDefault="004B4C0D" w:rsidP="00720791">
      <w:pPr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мероприятиях, приуроченных к памятным датам;</w:t>
      </w:r>
    </w:p>
    <w:p w:rsidR="004B4C0D" w:rsidRPr="009F1394" w:rsidRDefault="004B4C0D" w:rsidP="00720791">
      <w:pPr>
        <w:tabs>
          <w:tab w:val="left" w:pos="-709"/>
        </w:tabs>
        <w:spacing w:after="0"/>
        <w:ind w:left="284" w:right="512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- участие в муниципальных, областных, всероссийских мероприятиях и акциях.</w:t>
      </w:r>
    </w:p>
    <w:p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В школе имеется все необходимое для полноценного обучения и внеклассной работы с учащимися.</w:t>
      </w:r>
    </w:p>
    <w:p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Предметом труда старшей вожатой являются дети, подростки и детская организация «Росинка». </w:t>
      </w:r>
    </w:p>
    <w:p w:rsidR="004B4C0D" w:rsidRPr="009F1394" w:rsidRDefault="004B4C0D" w:rsidP="00720791">
      <w:pPr>
        <w:spacing w:after="0"/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         Основной целью работы старшей вожатой является создание условий для формирования творческой личности с активной гражданской позицией, способной к преобразовательной, социально-направленной деятельности. Воспитание личности с высоким нравственным потенциалом.</w:t>
      </w:r>
    </w:p>
    <w:p w:rsidR="004B4C0D" w:rsidRPr="009F1394" w:rsidRDefault="004B4C0D" w:rsidP="00720791">
      <w:pPr>
        <w:spacing w:after="0"/>
        <w:ind w:right="512" w:firstLine="708"/>
        <w:jc w:val="both"/>
        <w:rPr>
          <w:rFonts w:ascii="Times New Roman" w:hAnsi="Times New Roman" w:cs="Times New Roman"/>
          <w:b/>
          <w:bCs/>
          <w:color w:val="330033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Основная задача, старшей вожатой, заключается в том, чтобы стать для ребят не руководителем, а старшим товарищем в трудной, но интересной работе. Поэтому одной из главных своих задач является создание в школе действующей системы ученического самоуправления, деятельность которого разделена по четырем направлениям: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1)  Личностное развити</w:t>
      </w:r>
      <w:proofErr w:type="gramStart"/>
      <w:r w:rsidRPr="009F139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9F1394"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 w:rsidRPr="009F1394">
        <w:rPr>
          <w:rFonts w:ascii="Times New Roman" w:hAnsi="Times New Roman" w:cs="Times New Roman"/>
          <w:bCs/>
          <w:sz w:val="24"/>
          <w:szCs w:val="24"/>
        </w:rPr>
        <w:t xml:space="preserve">нравственное воспитание, эстетическое, здоровый образ жизни, трудовое); 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2) Гражданская активность 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(воспитание толерантности, патриотизма, правовой культуры, экологическое воспитание, взаимодействие с родителями); 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t>3) Военно-патриотическое</w:t>
      </w:r>
      <w:r w:rsidRPr="009F1394">
        <w:rPr>
          <w:rFonts w:ascii="Times New Roman" w:hAnsi="Times New Roman" w:cs="Times New Roman"/>
          <w:bCs/>
          <w:sz w:val="24"/>
          <w:szCs w:val="24"/>
        </w:rPr>
        <w:t xml:space="preserve"> (повышение интереса у детей к службе в силовых подразделениях, военно-спортивных играх, соревнований, акций встречи с ветеранами);</w:t>
      </w:r>
    </w:p>
    <w:p w:rsidR="004B4C0D" w:rsidRPr="009F1394" w:rsidRDefault="004B4C0D" w:rsidP="00720791">
      <w:pPr>
        <w:spacing w:after="0"/>
        <w:ind w:right="512" w:firstLine="34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F139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4) Информационно - </w:t>
      </w:r>
      <w:proofErr w:type="spellStart"/>
      <w:r w:rsidRPr="009F1394">
        <w:rPr>
          <w:rFonts w:ascii="Times New Roman" w:hAnsi="Times New Roman" w:cs="Times New Roman"/>
          <w:b/>
          <w:bCs/>
          <w:sz w:val="24"/>
          <w:szCs w:val="24"/>
        </w:rPr>
        <w:t>медийное</w:t>
      </w:r>
      <w:proofErr w:type="spellEnd"/>
      <w:r w:rsidRPr="009F1394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направление </w:t>
      </w:r>
      <w:r w:rsidRPr="009F1394">
        <w:rPr>
          <w:rFonts w:ascii="Times New Roman" w:hAnsi="Times New Roman" w:cs="Times New Roman"/>
          <w:bCs/>
          <w:sz w:val="24"/>
          <w:szCs w:val="24"/>
        </w:rPr>
        <w:t>(фото и видео съемка, освещение мероприятий, акций в СМИ).</w:t>
      </w:r>
    </w:p>
    <w:p w:rsidR="004B4C0D" w:rsidRPr="009F1394" w:rsidRDefault="004B4C0D" w:rsidP="00720791">
      <w:pPr>
        <w:spacing w:after="0"/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Ребята являются активными участниками не только школьных, районных, областных, но и всероссийских мероприятий, акций, конкурсов, где награждаются грамотами и дипломами различных степеней. Также ребята из ДОО активно сотрудничают со всеми классными руководителями и классами, результатом их сотрудничество являются школьные стенгазеты (День Учителя, Новый год, 8 Марта, 23 Февраля, День Матери, День Космонавтики, 9 Мая), спортивные </w:t>
      </w:r>
      <w:proofErr w:type="spellStart"/>
      <w:r w:rsidRPr="009F1394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9F1394">
        <w:rPr>
          <w:rFonts w:ascii="Times New Roman" w:hAnsi="Times New Roman" w:cs="Times New Roman"/>
          <w:sz w:val="24"/>
          <w:szCs w:val="24"/>
        </w:rPr>
        <w:t xml:space="preserve">, совместные акции и мероприятия. </w:t>
      </w:r>
    </w:p>
    <w:p w:rsidR="004B4C0D" w:rsidRPr="009F1394" w:rsidRDefault="004B4C0D" w:rsidP="004B4C0D">
      <w:pPr>
        <w:ind w:right="512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>Объединенный совет обучающихся «Совет друзей» детской организации возглавляет и организует всю работу. Работа организуется так, чтобы, работая с ребятами, они учились организовывать и сами проводить различные дела и мероприятия, умели брать ответственность за проведенную работу на себя и спрашивать с других, отвечать за тех, кто находится рядом с ними, то есть получают навыки управления, что, несомненно, поможет им и во взрослой жизни. В качестве консультантов для проведения учебы ребят привлекаются педагоги, заместитель директора по воспитательной работе, классные руководители, родители.</w:t>
      </w:r>
    </w:p>
    <w:p w:rsidR="004B4C0D" w:rsidRPr="009F1394" w:rsidRDefault="004B4C0D" w:rsidP="004B4C0D">
      <w:pPr>
        <w:ind w:right="512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ab/>
        <w:t xml:space="preserve">В условиях современного общества все большее значение приобретает приоритет общечеловеческих ценностей. Но воспитание гуманной личности возможно только тогда, когда ребенок будет принимать непосредственное участие в общественно-полезных делах. Поэтому мы с ребятами – скорые помощники для ветеранов педагогического труда, детей, находящихся в трудной жизненной ситуации. Милосердие для наших детей является необходимым и естественным делом, а также воспитывает в них   такие качества, как доброта, отзывчивость, любовь к своей Родине, честность и порядочность. Также внимание уделяется работе с младшими школьниками. Вместе с учащимися среднего звена мы проводим с малышами различные мероприятия, соревнования. </w:t>
      </w:r>
    </w:p>
    <w:p w:rsidR="004B4C0D" w:rsidRPr="009F1394" w:rsidRDefault="004B4C0D" w:rsidP="00720791">
      <w:pPr>
        <w:shd w:val="clear" w:color="auto" w:fill="FFFFFF"/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Все мероприятия, проводимые в текущем учебном году, были интересны и тщательно подготовлены.</w:t>
      </w:r>
      <w:r w:rsidR="007207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 xml:space="preserve">В течение учебного года ученическим самоуправлением вместе с заместителем директора по ВР и вожатой было организовано и проведено множество общешкольных мероприятий и праздников (День Знаний; День Учителя; День Матери; </w:t>
      </w:r>
      <w:proofErr w:type="gramStart"/>
      <w:r w:rsidRPr="009F1394">
        <w:rPr>
          <w:rFonts w:ascii="Times New Roman" w:hAnsi="Times New Roman" w:cs="Times New Roman"/>
          <w:sz w:val="24"/>
          <w:szCs w:val="24"/>
        </w:rPr>
        <w:t>мероприятия</w:t>
      </w:r>
      <w:proofErr w:type="gramEnd"/>
      <w:r w:rsidRPr="009F1394">
        <w:rPr>
          <w:rFonts w:ascii="Times New Roman" w:hAnsi="Times New Roman" w:cs="Times New Roman"/>
          <w:sz w:val="24"/>
          <w:szCs w:val="24"/>
        </w:rPr>
        <w:t xml:space="preserve"> посвященные 8 марта, 23 февраля и другие.)</w:t>
      </w:r>
      <w:r w:rsidR="00720791">
        <w:rPr>
          <w:rFonts w:ascii="Times New Roman" w:hAnsi="Times New Roman" w:cs="Times New Roman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 xml:space="preserve">В 2022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</w:t>
      </w: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  <w:r w:rsidR="0072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>Вся информация о мероприятиях размещалась на школьном сайте.</w:t>
      </w:r>
    </w:p>
    <w:p w:rsidR="004B4C0D" w:rsidRPr="009F1394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hAnsi="Times New Roman" w:cs="Times New Roman"/>
          <w:sz w:val="24"/>
          <w:szCs w:val="24"/>
        </w:rPr>
        <w:t xml:space="preserve">В соответствии с планом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9F1394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F1394">
        <w:rPr>
          <w:rFonts w:ascii="Times New Roman" w:hAnsi="Times New Roman" w:cs="Times New Roman"/>
          <w:sz w:val="24"/>
          <w:szCs w:val="24"/>
        </w:rPr>
        <w:t>2022 году были проведены  следующие основные мероприятия: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КТД «День знаний»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День учителя;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субботников;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- игровые программы, празднование Дня </w:t>
      </w:r>
      <w:proofErr w:type="spellStart"/>
      <w:r w:rsidRPr="0039671D">
        <w:rPr>
          <w:rFonts w:ascii="Times New Roman" w:hAnsi="Times New Roman" w:cs="Times New Roman"/>
          <w:sz w:val="24"/>
          <w:szCs w:val="24"/>
        </w:rPr>
        <w:t>Св</w:t>
      </w:r>
      <w:proofErr w:type="gramStart"/>
      <w:r w:rsidRPr="0039671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9671D">
        <w:rPr>
          <w:rFonts w:ascii="Times New Roman" w:hAnsi="Times New Roman" w:cs="Times New Roman"/>
          <w:sz w:val="24"/>
          <w:szCs w:val="24"/>
        </w:rPr>
        <w:t>алентина</w:t>
      </w:r>
      <w:proofErr w:type="spellEnd"/>
      <w:r w:rsidRPr="0039671D">
        <w:rPr>
          <w:rFonts w:ascii="Times New Roman" w:hAnsi="Times New Roman" w:cs="Times New Roman"/>
          <w:sz w:val="24"/>
          <w:szCs w:val="24"/>
        </w:rPr>
        <w:t xml:space="preserve"> - организация почты.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проведение еженедельных итоговых линеек;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общешкольные классные часы;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всероссийские акции РДШ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организация проведения новогодних мероприятий;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торжественная линейка, посвященная Дню Героя Отечества;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lastRenderedPageBreak/>
        <w:t>- проведение мероприятий, посвященных снятия блокады Ленинграда и Сталинградской битве;</w:t>
      </w:r>
    </w:p>
    <w:p w:rsidR="004B4C0D" w:rsidRPr="0039671D" w:rsidRDefault="004B4C0D" w:rsidP="00720791">
      <w:pPr>
        <w:spacing w:after="0"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>- Классные встречи</w:t>
      </w:r>
    </w:p>
    <w:p w:rsidR="004B4C0D" w:rsidRPr="0039671D" w:rsidRDefault="004B4C0D" w:rsidP="00720791">
      <w:pPr>
        <w:spacing w:after="0" w:line="240" w:lineRule="auto"/>
        <w:ind w:right="512" w:firstLine="708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9671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- Мы этой памяти верны </w:t>
      </w:r>
    </w:p>
    <w:p w:rsidR="004B4C0D" w:rsidRPr="0039671D" w:rsidRDefault="00720791" w:rsidP="0039671D">
      <w:pPr>
        <w:spacing w:after="0" w:line="240" w:lineRule="auto"/>
        <w:ind w:right="5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B4C0D" w:rsidRPr="009F1394">
        <w:rPr>
          <w:rFonts w:ascii="Times New Roman" w:hAnsi="Times New Roman" w:cs="Times New Roman"/>
          <w:sz w:val="24"/>
          <w:szCs w:val="24"/>
        </w:rPr>
        <w:t xml:space="preserve">- </w:t>
      </w:r>
      <w:r w:rsidR="004B4C0D" w:rsidRPr="0039671D">
        <w:rPr>
          <w:rFonts w:ascii="Times New Roman" w:hAnsi="Times New Roman" w:cs="Times New Roman"/>
          <w:sz w:val="24"/>
          <w:szCs w:val="24"/>
        </w:rPr>
        <w:t xml:space="preserve">участие в акциях: </w:t>
      </w:r>
      <w:proofErr w:type="gramStart"/>
      <w:r w:rsidR="004B4C0D" w:rsidRPr="0039671D">
        <w:rPr>
          <w:rFonts w:ascii="Times New Roman" w:hAnsi="Times New Roman" w:cs="Times New Roman"/>
          <w:sz w:val="24"/>
          <w:szCs w:val="24"/>
        </w:rPr>
        <w:t>«Правила дорожного движения», «Дерево толерантности», «Внимание - дети», «Милосердие», операция «Кормушка», «Будем вежливы», «В здоровом теле - здоровый дух», «Георгиевская ленточка», День воинской славы, «Тебе солдат», «Скажи «НЕТ!» вредным привычкам!», «</w:t>
      </w:r>
      <w:proofErr w:type="spellStart"/>
      <w:r w:rsidR="004B4C0D" w:rsidRPr="0039671D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="004B4C0D" w:rsidRPr="0039671D">
        <w:rPr>
          <w:rFonts w:ascii="Times New Roman" w:hAnsi="Times New Roman" w:cs="Times New Roman"/>
          <w:sz w:val="24"/>
          <w:szCs w:val="24"/>
        </w:rPr>
        <w:t xml:space="preserve"> больница», День добрых дел, «Чистый двор», «Дарите книги с любовью», «Посылка солдату-земляку», «Крым навсегда», «Бессмертный полк».</w:t>
      </w:r>
      <w:proofErr w:type="gramEnd"/>
    </w:p>
    <w:p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9671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9671D">
        <w:rPr>
          <w:rFonts w:ascii="Times New Roman" w:hAnsi="Times New Roman" w:cs="Times New Roman"/>
          <w:sz w:val="24"/>
          <w:szCs w:val="24"/>
        </w:rPr>
        <w:t xml:space="preserve">ейды: </w:t>
      </w:r>
      <w:proofErr w:type="gramStart"/>
      <w:r w:rsidRPr="0039671D">
        <w:rPr>
          <w:rFonts w:ascii="Times New Roman" w:hAnsi="Times New Roman" w:cs="Times New Roman"/>
          <w:sz w:val="24"/>
          <w:szCs w:val="24"/>
        </w:rPr>
        <w:t>«Внимание – школьная форма», «Все «за» и «против» второй обуви»; «Внимание – каникулы» (осенние, зимние, весенние, летние)</w:t>
      </w:r>
      <w:proofErr w:type="gramEnd"/>
    </w:p>
    <w:p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 - ежегодные школьные конкурсы: конкурс поделок, рисунков, плакатов.</w:t>
      </w:r>
    </w:p>
    <w:p w:rsidR="004B4C0D" w:rsidRPr="0039671D" w:rsidRDefault="004B4C0D" w:rsidP="0039671D">
      <w:pPr>
        <w:spacing w:line="240" w:lineRule="auto"/>
        <w:ind w:right="51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671D">
        <w:rPr>
          <w:rFonts w:ascii="Times New Roman" w:hAnsi="Times New Roman" w:cs="Times New Roman"/>
          <w:sz w:val="24"/>
          <w:szCs w:val="24"/>
        </w:rPr>
        <w:t xml:space="preserve">- встречи с инспектором ГИБДД, различные беседы по правилам дорожного движения. </w:t>
      </w:r>
      <w:r w:rsidRPr="00396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 </w:t>
      </w:r>
    </w:p>
    <w:p w:rsidR="004B4C0D" w:rsidRPr="009F1394" w:rsidRDefault="004B4C0D" w:rsidP="004B4C0D">
      <w:pPr>
        <w:ind w:right="51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Детское объединение школы – «Росинка» продолжает традицию школьной Президентской Республики.  Председатель школы – Моргунова Милана.</w:t>
      </w:r>
      <w:r w:rsidR="007207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F1394">
        <w:rPr>
          <w:rFonts w:ascii="Times New Roman" w:hAnsi="Times New Roman" w:cs="Times New Roman"/>
          <w:sz w:val="24"/>
          <w:szCs w:val="24"/>
        </w:rPr>
        <w:t xml:space="preserve">Милана </w:t>
      </w:r>
      <w:proofErr w:type="gramStart"/>
      <w:r w:rsidRPr="009F1394">
        <w:rPr>
          <w:rFonts w:ascii="Times New Roman" w:hAnsi="Times New Roman" w:cs="Times New Roman"/>
          <w:sz w:val="24"/>
          <w:szCs w:val="24"/>
        </w:rPr>
        <w:t>активна</w:t>
      </w:r>
      <w:proofErr w:type="gramEnd"/>
      <w:r w:rsidRPr="009F1394">
        <w:rPr>
          <w:rFonts w:ascii="Times New Roman" w:hAnsi="Times New Roman" w:cs="Times New Roman"/>
          <w:sz w:val="24"/>
          <w:szCs w:val="24"/>
        </w:rPr>
        <w:t xml:space="preserve"> в общественной жизни класса и школы, выступает инициатором различных мероприятий. Ей характерны добросовестность, чувство ответственности, стремление соблюдать этические нормы, точность и аккуратность в делах. </w:t>
      </w:r>
    </w:p>
    <w:p w:rsidR="004B4C0D" w:rsidRPr="009F1394" w:rsidRDefault="004B4C0D" w:rsidP="004B4C0D">
      <w:pPr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Но остается по-прежнему проблема в работы министерств – слабая мотивация некоторых учащихся к работе, невыраженный интерес к самоуправлению.  Поэтому формирование социальной активности в ходе учения нуждается в особом внимании учителя.</w:t>
      </w:r>
    </w:p>
    <w:p w:rsidR="004B4C0D" w:rsidRPr="009F1394" w:rsidRDefault="004B4C0D" w:rsidP="00720791">
      <w:pPr>
        <w:spacing w:after="0" w:line="240" w:lineRule="auto"/>
        <w:ind w:right="512"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Другая не менее важная проблема, большая загруженность учащихся, огромное количество мероприятий, нехватка времени на развитие личностных потребностей и организацию большего числа мероприятий, в </w:t>
      </w:r>
      <w:proofErr w:type="spellStart"/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9F1394">
        <w:rPr>
          <w:rFonts w:ascii="Times New Roman" w:eastAsia="Times New Roman" w:hAnsi="Times New Roman" w:cs="Times New Roman"/>
          <w:color w:val="000000"/>
          <w:sz w:val="24"/>
          <w:szCs w:val="24"/>
        </w:rPr>
        <w:t>. некалендарных.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Культурно-массовые мероприятия.  (Посещение кружков в ДК, библиотек)</w:t>
      </w:r>
      <w:r w:rsidRPr="009F139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  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Нравственно-эстетическое воспитание школьников осуществляет важную задачу – способствует формированию у школьников убеждений, взглядов, усвоения нравственных норм жизни, развивает художественный вкус, интересы, способности, культуру.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Традиционно беседы по профилактике наркомании, </w:t>
      </w:r>
      <w:proofErr w:type="spellStart"/>
      <w:r w:rsidRPr="009F1394">
        <w:rPr>
          <w:rFonts w:ascii="Times New Roman" w:hAnsi="Times New Roman" w:cs="Times New Roman"/>
          <w:color w:val="000000"/>
          <w:sz w:val="24"/>
          <w:szCs w:val="24"/>
        </w:rPr>
        <w:t>табакокурения</w:t>
      </w:r>
      <w:proofErr w:type="spellEnd"/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 и по профилактике правонарушений проводят инспектора ПДН согласно принятому плану.  Каждую четверть проводится неделя здоровья, которая включает в себя различные спортивные мероприятия. </w:t>
      </w:r>
    </w:p>
    <w:p w:rsidR="004B4C0D" w:rsidRPr="009F1394" w:rsidRDefault="004B4C0D" w:rsidP="00720791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>Взаимоотношения в коллективе формируются на классных часах, беседах, уроках, на субботниках и генеральных уборках, конкурсах, концертах. Ребята в школе в основном, дружные, отношения между учителями и учениками хорошие. Педагоги в коллективе доброжелательные, и взаимоотношения между ними складываются при подготовке общешкольных мероприятий, на заседаниях МО, педсоветах и в повседневной жизни. Этому способствует посещение открытых уроков коллег, осуществление преемственности в воспитании и образовании: начальная школа – основная школа.</w:t>
      </w:r>
    </w:p>
    <w:p w:rsidR="008503B8" w:rsidRPr="00BF3FED" w:rsidRDefault="004B4C0D" w:rsidP="00BF3FED">
      <w:pPr>
        <w:shd w:val="clear" w:color="auto" w:fill="FFFFFF"/>
        <w:spacing w:after="0" w:line="240" w:lineRule="auto"/>
        <w:ind w:right="512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394">
        <w:rPr>
          <w:rFonts w:ascii="Times New Roman" w:hAnsi="Times New Roman" w:cs="Times New Roman"/>
          <w:color w:val="000000"/>
          <w:sz w:val="24"/>
          <w:szCs w:val="24"/>
        </w:rPr>
        <w:t xml:space="preserve">Большое внимание уделяется проблеме внешнего вида, взаимоотношениям со сверстниками и родителями, курения и употребления спиртных напитков. </w:t>
      </w:r>
    </w:p>
    <w:p w:rsidR="004B4C0D" w:rsidRPr="00C30B3A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B3A">
        <w:rPr>
          <w:rFonts w:ascii="Times New Roman" w:hAnsi="Times New Roman" w:cs="Times New Roman"/>
          <w:b/>
        </w:rPr>
        <w:t>9.</w:t>
      </w:r>
      <w:r w:rsidRPr="00C30B3A">
        <w:rPr>
          <w:rFonts w:ascii="Times New Roman" w:hAnsi="Times New Roman" w:cs="Times New Roman"/>
          <w:b/>
          <w:sz w:val="24"/>
          <w:szCs w:val="24"/>
        </w:rPr>
        <w:t>Оценка качества учебно-методического и библиотечн</w:t>
      </w:r>
      <w:proofErr w:type="gramStart"/>
      <w:r w:rsidRPr="00C30B3A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Pr="00C30B3A">
        <w:rPr>
          <w:rFonts w:ascii="Times New Roman" w:hAnsi="Times New Roman" w:cs="Times New Roman"/>
          <w:b/>
          <w:sz w:val="24"/>
          <w:szCs w:val="24"/>
        </w:rPr>
        <w:t xml:space="preserve"> информационного обеспечения</w:t>
      </w:r>
    </w:p>
    <w:p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lang w:eastAsia="ru-RU" w:bidi="ru-RU"/>
        </w:rPr>
        <w:t>Методическое обеспечение школы соответствует целям и задачам ОО:</w:t>
      </w:r>
      <w:r w:rsidR="00C30B3A" w:rsidRPr="00C30B3A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lang w:eastAsia="ru-RU" w:bidi="ru-RU"/>
        </w:rPr>
        <w:t>формирование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личности выпускника как субъекта учебной, исследовательской, трудовой,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управленческой, художественно-эстетической деятельности, как субъекта гражданских,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экологических, социальных отношений, субъекта общения и саморазвития, тем самым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позволяет дать образование на уровне образовательных стандартов всем обучающимся.</w:t>
      </w:r>
    </w:p>
    <w:p w:rsidR="004B4C0D" w:rsidRPr="00C30B3A" w:rsidRDefault="004B4C0D" w:rsidP="004B4C0D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ОО имеется система учебно-методических материалов, обеспечивающих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образовательный процесс. Учителя реализовывают государственные программы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(федеральные, авторские), подкрепленные учебниками и дидактическими материалами,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соответствующими ФГОС НОО, УМК ОО </w:t>
      </w:r>
      <w:proofErr w:type="gramStart"/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составлен</w:t>
      </w:r>
      <w:proofErr w:type="gramEnd"/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 основе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федерального перечня учебников, рекомендованных и допущенных Министерством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образования и науки Российской Федерации к использованию в образовательном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процессе.</w:t>
      </w:r>
    </w:p>
    <w:p w:rsidR="004B4C0D" w:rsidRPr="00C30B3A" w:rsidRDefault="004B4C0D" w:rsidP="004B4C0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Методическая работа ОО оформляется документально в форме: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протоколов педагогического совета;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годового плана работы школы;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ВШК;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плана методической работы;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письменных материалов по анализу и самоанализу;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аналитических справок;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отчетов о проведенных мероприятиях;</w:t>
      </w:r>
    </w:p>
    <w:p w:rsidR="004B4C0D" w:rsidRPr="00C30B3A" w:rsidRDefault="004B4C0D" w:rsidP="004B4C0D">
      <w:pPr>
        <w:pStyle w:val="a6"/>
        <w:widowControl w:val="0"/>
        <w:numPr>
          <w:ilvl w:val="0"/>
          <w:numId w:val="14"/>
        </w:numPr>
        <w:tabs>
          <w:tab w:val="left" w:pos="709"/>
        </w:tabs>
        <w:spacing w:after="0" w:line="240" w:lineRule="auto"/>
        <w:ind w:left="0" w:right="-2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докладов, сообщений, текстов, разработанных модифицированных, адаптированных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методик, технологий, программ, обобщенных материалов о системе работы педагогов, материалов</w:t>
      </w:r>
      <w:r w:rsidR="00C30B3A"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печати по проблемам образования, информации с районных и областных семинаров.</w:t>
      </w: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30B3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Аналитическую деятельность методических обеспечений ОО осуществляют заместители директора по учебно-воспитательной работе.</w:t>
      </w:r>
    </w:p>
    <w:p w:rsidR="004B4C0D" w:rsidRPr="00C30B3A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</w:p>
    <w:p w:rsidR="00C30B3A" w:rsidRDefault="00C30B3A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 w:bidi="ru-RU"/>
        </w:rPr>
      </w:pPr>
    </w:p>
    <w:p w:rsidR="004B4C0D" w:rsidRPr="0081311B" w:rsidRDefault="004B4C0D" w:rsidP="004B4C0D">
      <w:pPr>
        <w:pStyle w:val="af3"/>
        <w:spacing w:before="2"/>
        <w:jc w:val="left"/>
      </w:pPr>
    </w:p>
    <w:p w:rsidR="004B4C0D" w:rsidRDefault="00E024BE" w:rsidP="004B4C0D">
      <w:pPr>
        <w:pStyle w:val="2"/>
        <w:keepNext w:val="0"/>
        <w:widowControl w:val="0"/>
        <w:numPr>
          <w:ilvl w:val="1"/>
          <w:numId w:val="19"/>
        </w:numPr>
        <w:tabs>
          <w:tab w:val="left" w:pos="1171"/>
        </w:tabs>
        <w:autoSpaceDE w:val="0"/>
        <w:autoSpaceDN w:val="0"/>
        <w:spacing w:before="0" w:after="5" w:line="240" w:lineRule="auto"/>
        <w:ind w:hanging="243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Rectangle 7" o:spid="_x0000_s1026" style="position:absolute;left:0;text-align:left;margin-left:441.1pt;margin-top:77.5pt;width:5pt;height:1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" fillcolor="#1f221f" stroked="f">
            <w10:wrap anchorx="page"/>
          </v:rect>
        </w:pict>
      </w:r>
      <w:r w:rsidR="004B4C0D" w:rsidRPr="0081311B">
        <w:rPr>
          <w:rFonts w:ascii="Times New Roman" w:hAnsi="Times New Roman"/>
          <w:sz w:val="24"/>
          <w:szCs w:val="24"/>
        </w:rPr>
        <w:t>Мероприятия,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запланированные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в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Центре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«Точка</w:t>
      </w:r>
      <w:r w:rsidR="00C30B3A">
        <w:rPr>
          <w:rFonts w:ascii="Times New Roman" w:hAnsi="Times New Roman"/>
          <w:sz w:val="24"/>
          <w:szCs w:val="24"/>
        </w:rPr>
        <w:t xml:space="preserve"> </w:t>
      </w:r>
      <w:r w:rsidR="004B4C0D" w:rsidRPr="0081311B">
        <w:rPr>
          <w:rFonts w:ascii="Times New Roman" w:hAnsi="Times New Roman"/>
          <w:sz w:val="24"/>
          <w:szCs w:val="24"/>
        </w:rPr>
        <w:t>Роста»</w:t>
      </w:r>
      <w:r w:rsidR="00C30B3A">
        <w:rPr>
          <w:rFonts w:ascii="Times New Roman" w:hAnsi="Times New Roman"/>
          <w:sz w:val="24"/>
          <w:szCs w:val="24"/>
        </w:rPr>
        <w:t xml:space="preserve"> в2022году</w:t>
      </w:r>
    </w:p>
    <w:p w:rsidR="00C30B3A" w:rsidRPr="00C30B3A" w:rsidRDefault="00C30B3A" w:rsidP="00C30B3A"/>
    <w:tbl>
      <w:tblPr>
        <w:tblStyle w:val="TableNormal"/>
        <w:tblW w:w="20131" w:type="dxa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1"/>
        <w:gridCol w:w="2268"/>
        <w:gridCol w:w="1842"/>
        <w:gridCol w:w="1985"/>
        <w:gridCol w:w="1701"/>
        <w:gridCol w:w="7514"/>
        <w:gridCol w:w="1701"/>
      </w:tblGrid>
      <w:tr w:rsidR="004B4C0D" w:rsidRPr="0081311B" w:rsidTr="008503B8">
        <w:trPr>
          <w:gridAfter w:val="2"/>
          <w:wAfter w:w="9215" w:type="dxa"/>
          <w:trHeight w:val="1541"/>
        </w:trPr>
        <w:tc>
          <w:tcPr>
            <w:tcW w:w="709" w:type="dxa"/>
          </w:tcPr>
          <w:p w:rsidR="004B4C0D" w:rsidRPr="0081311B" w:rsidRDefault="004B4C0D" w:rsidP="0072079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4B4C0D" w:rsidRPr="0081311B" w:rsidRDefault="004B4C0D" w:rsidP="00720791">
            <w:pPr>
              <w:pStyle w:val="TableParagraph"/>
              <w:spacing w:line="187" w:lineRule="exact"/>
              <w:ind w:left="198"/>
              <w:rPr>
                <w:sz w:val="24"/>
                <w:szCs w:val="24"/>
              </w:rPr>
            </w:pPr>
            <w:r w:rsidRPr="0081311B">
              <w:rPr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18B1C9ED" wp14:editId="779C585E">
                  <wp:extent cx="141634" cy="11887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34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4B4C0D" w:rsidRPr="0081311B" w:rsidRDefault="004B4C0D" w:rsidP="00720791">
            <w:pPr>
              <w:pStyle w:val="TableParagraph"/>
              <w:spacing w:line="264" w:lineRule="auto"/>
              <w:ind w:left="206" w:right="611" w:hanging="39"/>
              <w:rPr>
                <w:b/>
                <w:sz w:val="24"/>
                <w:szCs w:val="24"/>
              </w:rPr>
            </w:pPr>
            <w:proofErr w:type="spellStart"/>
            <w:r w:rsidRPr="0081311B">
              <w:rPr>
                <w:b/>
                <w:spacing w:val="-1"/>
                <w:sz w:val="24"/>
                <w:szCs w:val="24"/>
              </w:rPr>
              <w:t>Наименова</w:t>
            </w:r>
            <w:proofErr w:type="spellEnd"/>
            <w:r>
              <w:rPr>
                <w:b/>
                <w:spacing w:val="-1"/>
                <w:sz w:val="24"/>
                <w:szCs w:val="24"/>
                <w:lang w:val="ru-RU"/>
              </w:rPr>
              <w:t>н</w:t>
            </w:r>
            <w:proofErr w:type="spellStart"/>
            <w:r w:rsidRPr="0081311B">
              <w:rPr>
                <w:b/>
                <w:spacing w:val="-1"/>
                <w:sz w:val="24"/>
                <w:szCs w:val="24"/>
              </w:rPr>
              <w:t>ие</w:t>
            </w:r>
            <w:r w:rsidRPr="0081311B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268" w:type="dxa"/>
          </w:tcPr>
          <w:p w:rsidR="004B4C0D" w:rsidRPr="0081311B" w:rsidRDefault="004B4C0D" w:rsidP="00720791">
            <w:pPr>
              <w:pStyle w:val="TableParagraph"/>
              <w:ind w:left="394" w:right="84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11B">
              <w:rPr>
                <w:b/>
                <w:sz w:val="24"/>
                <w:szCs w:val="24"/>
              </w:rPr>
              <w:t>Краткое</w:t>
            </w:r>
            <w:proofErr w:type="spellEnd"/>
          </w:p>
          <w:p w:rsidR="004B4C0D" w:rsidRPr="0081311B" w:rsidRDefault="004B4C0D" w:rsidP="00720791">
            <w:pPr>
              <w:pStyle w:val="TableParagraph"/>
              <w:spacing w:before="21" w:line="249" w:lineRule="auto"/>
              <w:ind w:left="164" w:right="616" w:hanging="3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11B">
              <w:rPr>
                <w:b/>
                <w:sz w:val="24"/>
                <w:szCs w:val="24"/>
              </w:rPr>
              <w:t>содержание</w:t>
            </w:r>
            <w:proofErr w:type="spellEnd"/>
            <w:r w:rsidR="00C30B3A">
              <w:rPr>
                <w:b/>
                <w:spacing w:val="-1"/>
                <w:sz w:val="24"/>
                <w:szCs w:val="24"/>
                <w:lang w:val="ru-RU"/>
              </w:rPr>
              <w:t>м</w:t>
            </w:r>
            <w:proofErr w:type="spellStart"/>
            <w:r w:rsidRPr="0081311B">
              <w:rPr>
                <w:b/>
                <w:spacing w:val="-1"/>
                <w:sz w:val="24"/>
                <w:szCs w:val="24"/>
              </w:rPr>
              <w:t>ероприятия</w:t>
            </w:r>
            <w:proofErr w:type="spellEnd"/>
          </w:p>
        </w:tc>
        <w:tc>
          <w:tcPr>
            <w:tcW w:w="1842" w:type="dxa"/>
          </w:tcPr>
          <w:p w:rsidR="004B4C0D" w:rsidRPr="0081311B" w:rsidRDefault="00C30B3A" w:rsidP="00720791">
            <w:pPr>
              <w:pStyle w:val="TableParagraph"/>
              <w:ind w:left="12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="004B4C0D" w:rsidRPr="0081311B">
              <w:rPr>
                <w:b/>
                <w:sz w:val="24"/>
                <w:szCs w:val="24"/>
              </w:rPr>
              <w:t>атегория</w:t>
            </w:r>
            <w:proofErr w:type="spellEnd"/>
          </w:p>
          <w:p w:rsidR="004B4C0D" w:rsidRPr="0081311B" w:rsidRDefault="004B4C0D" w:rsidP="00720791">
            <w:pPr>
              <w:pStyle w:val="TableParagraph"/>
              <w:spacing w:before="1" w:line="244" w:lineRule="auto"/>
              <w:ind w:left="-32" w:right="184" w:firstLine="94"/>
              <w:rPr>
                <w:b/>
                <w:sz w:val="24"/>
                <w:szCs w:val="24"/>
              </w:rPr>
            </w:pPr>
            <w:proofErr w:type="spellStart"/>
            <w:r w:rsidRPr="0081311B">
              <w:rPr>
                <w:b/>
                <w:sz w:val="24"/>
                <w:szCs w:val="24"/>
              </w:rPr>
              <w:t>участников</w:t>
            </w:r>
            <w:proofErr w:type="spellEnd"/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11B">
              <w:rPr>
                <w:b/>
                <w:w w:val="90"/>
                <w:sz w:val="24"/>
                <w:szCs w:val="24"/>
              </w:rPr>
              <w:t>мероприя</w:t>
            </w:r>
            <w:r w:rsidRPr="0081311B">
              <w:rPr>
                <w:b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1985" w:type="dxa"/>
          </w:tcPr>
          <w:p w:rsidR="004B4C0D" w:rsidRPr="0081311B" w:rsidRDefault="004B4C0D" w:rsidP="00720791">
            <w:pPr>
              <w:pStyle w:val="TableParagraph"/>
              <w:spacing w:line="242" w:lineRule="auto"/>
              <w:ind w:left="138" w:right="459" w:firstLine="142"/>
              <w:rPr>
                <w:b/>
                <w:sz w:val="24"/>
                <w:szCs w:val="24"/>
                <w:lang w:val="ru-RU"/>
              </w:rPr>
            </w:pPr>
            <w:r w:rsidRPr="0081311B">
              <w:rPr>
                <w:b/>
                <w:sz w:val="24"/>
                <w:szCs w:val="24"/>
                <w:lang w:val="ru-RU"/>
              </w:rPr>
              <w:t>Сроки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11B">
              <w:rPr>
                <w:b/>
                <w:sz w:val="24"/>
                <w:szCs w:val="24"/>
                <w:lang w:val="ru-RU"/>
              </w:rPr>
              <w:t>проведениямероприятия</w:t>
            </w:r>
            <w:proofErr w:type="spellEnd"/>
          </w:p>
        </w:tc>
        <w:tc>
          <w:tcPr>
            <w:tcW w:w="1701" w:type="dxa"/>
          </w:tcPr>
          <w:p w:rsidR="004B4C0D" w:rsidRPr="0081311B" w:rsidRDefault="004B4C0D" w:rsidP="00720791">
            <w:pPr>
              <w:pStyle w:val="TableParagraph"/>
              <w:spacing w:line="244" w:lineRule="auto"/>
              <w:ind w:left="126" w:right="45"/>
              <w:rPr>
                <w:b/>
                <w:sz w:val="24"/>
                <w:szCs w:val="24"/>
                <w:lang w:val="ru-RU"/>
              </w:rPr>
            </w:pPr>
            <w:r w:rsidRPr="0081311B">
              <w:rPr>
                <w:b/>
                <w:sz w:val="24"/>
                <w:szCs w:val="24"/>
                <w:lang w:val="ru-RU"/>
              </w:rPr>
              <w:t>Ответственные за</w:t>
            </w:r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w w:val="95"/>
                <w:sz w:val="24"/>
                <w:szCs w:val="24"/>
                <w:lang w:val="ru-RU"/>
              </w:rPr>
              <w:t>реализацию</w:t>
            </w:r>
            <w:r w:rsidR="00C30B3A">
              <w:rPr>
                <w:b/>
                <w:w w:val="95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b/>
                <w:sz w:val="24"/>
                <w:szCs w:val="24"/>
                <w:lang w:val="ru-RU"/>
              </w:rPr>
              <w:t>мероприятия</w:t>
            </w:r>
          </w:p>
        </w:tc>
      </w:tr>
      <w:tr w:rsidR="004B4C0D" w:rsidRPr="0081311B" w:rsidTr="008503B8">
        <w:trPr>
          <w:gridAfter w:val="2"/>
          <w:wAfter w:w="9215" w:type="dxa"/>
          <w:trHeight w:val="275"/>
        </w:trPr>
        <w:tc>
          <w:tcPr>
            <w:tcW w:w="10916" w:type="dxa"/>
            <w:gridSpan w:val="6"/>
          </w:tcPr>
          <w:p w:rsidR="004B4C0D" w:rsidRPr="0081311B" w:rsidRDefault="004B4C0D" w:rsidP="00720791">
            <w:pPr>
              <w:pStyle w:val="TableParagraph"/>
              <w:spacing w:line="249" w:lineRule="exact"/>
              <w:ind w:left="3291" w:right="28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311B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="00C30B3A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11B">
              <w:rPr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4B4C0D" w:rsidRPr="0081311B" w:rsidTr="008503B8">
        <w:trPr>
          <w:gridAfter w:val="2"/>
          <w:wAfter w:w="9215" w:type="dxa"/>
          <w:trHeight w:val="1026"/>
        </w:trPr>
        <w:tc>
          <w:tcPr>
            <w:tcW w:w="709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</w:tc>
        <w:tc>
          <w:tcPr>
            <w:tcW w:w="241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ind w:left="140" w:right="752" w:firstLine="2"/>
              <w:rPr>
                <w:sz w:val="24"/>
                <w:szCs w:val="24"/>
                <w:lang w:val="ru-RU"/>
              </w:rPr>
            </w:pPr>
            <w:proofErr w:type="spellStart"/>
            <w:r w:rsidRPr="0081311B">
              <w:rPr>
                <w:spacing w:val="-1"/>
                <w:sz w:val="24"/>
                <w:szCs w:val="24"/>
                <w:lang w:val="ru-RU"/>
              </w:rPr>
              <w:t>Планирование</w:t>
            </w:r>
            <w:r w:rsidRPr="0081311B">
              <w:rPr>
                <w:sz w:val="24"/>
                <w:szCs w:val="24"/>
                <w:lang w:val="ru-RU"/>
              </w:rPr>
              <w:t>работы</w:t>
            </w:r>
            <w:proofErr w:type="spellEnd"/>
            <w:r w:rsidRPr="0081311B">
              <w:rPr>
                <w:sz w:val="24"/>
                <w:szCs w:val="24"/>
                <w:lang w:val="ru-RU"/>
              </w:rPr>
              <w:t xml:space="preserve"> на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2022-2023</w:t>
            </w:r>
          </w:p>
          <w:p w:rsidR="004B4C0D" w:rsidRPr="0081311B" w:rsidRDefault="00C30B3A" w:rsidP="00720791">
            <w:pPr>
              <w:pStyle w:val="TableParagraph"/>
              <w:spacing w:before="11" w:line="236" w:lineRule="exact"/>
              <w:ind w:left="1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="004B4C0D" w:rsidRPr="0081311B">
              <w:rPr>
                <w:sz w:val="24"/>
                <w:szCs w:val="24"/>
                <w:lang w:val="ru-RU"/>
              </w:rPr>
              <w:t>чебный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  <w:lang w:val="ru-RU"/>
              </w:rPr>
              <w:t>год</w:t>
            </w:r>
          </w:p>
        </w:tc>
        <w:tc>
          <w:tcPr>
            <w:tcW w:w="2268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2" w:lineRule="auto"/>
              <w:ind w:left="134" w:right="603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 xml:space="preserve">Составление </w:t>
            </w:r>
            <w:r w:rsidRPr="0081311B">
              <w:rPr>
                <w:sz w:val="24"/>
                <w:szCs w:val="24"/>
                <w:lang w:val="ru-RU"/>
              </w:rPr>
              <w:t>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утверждение</w:t>
            </w:r>
          </w:p>
          <w:p w:rsidR="004B4C0D" w:rsidRPr="0081311B" w:rsidRDefault="004B4C0D" w:rsidP="00720791">
            <w:pPr>
              <w:pStyle w:val="TableParagraph"/>
              <w:spacing w:before="2" w:line="252" w:lineRule="exact"/>
              <w:ind w:left="138"/>
              <w:rPr>
                <w:sz w:val="24"/>
                <w:szCs w:val="24"/>
                <w:lang w:val="ru-RU"/>
              </w:rPr>
            </w:pPr>
            <w:r w:rsidRPr="0081311B">
              <w:rPr>
                <w:spacing w:val="-1"/>
                <w:sz w:val="24"/>
                <w:szCs w:val="24"/>
                <w:lang w:val="ru-RU"/>
              </w:rPr>
              <w:t>плана на</w:t>
            </w:r>
            <w:r w:rsidRPr="0081311B">
              <w:rPr>
                <w:sz w:val="24"/>
                <w:szCs w:val="24"/>
                <w:lang w:val="ru-RU"/>
              </w:rPr>
              <w:t>2022</w:t>
            </w:r>
            <w:r w:rsidRPr="0081311B">
              <w:rPr>
                <w:color w:val="202020"/>
                <w:sz w:val="24"/>
                <w:szCs w:val="24"/>
                <w:lang w:val="ru-RU"/>
              </w:rPr>
              <w:t>—</w:t>
            </w:r>
          </w:p>
          <w:p w:rsidR="004B4C0D" w:rsidRPr="00C30B3A" w:rsidRDefault="004B4C0D" w:rsidP="00720791">
            <w:pPr>
              <w:pStyle w:val="TableParagraph"/>
              <w:spacing w:line="252" w:lineRule="exact"/>
              <w:ind w:left="138"/>
              <w:rPr>
                <w:sz w:val="24"/>
                <w:szCs w:val="24"/>
                <w:lang w:val="ru-RU"/>
              </w:rPr>
            </w:pPr>
            <w:r w:rsidRPr="00C30B3A">
              <w:rPr>
                <w:sz w:val="24"/>
                <w:szCs w:val="24"/>
                <w:lang w:val="ru-RU"/>
              </w:rPr>
              <w:t>2023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right="350"/>
              <w:jc w:val="right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4B4C0D" w:rsidRPr="0081311B" w:rsidRDefault="00C30B3A" w:rsidP="00720791">
            <w:pPr>
              <w:pStyle w:val="TableParagraph"/>
              <w:spacing w:line="225" w:lineRule="auto"/>
              <w:ind w:left="108" w:right="690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М</w:t>
            </w:r>
            <w:r w:rsidR="004B4C0D" w:rsidRPr="0081311B">
              <w:rPr>
                <w:sz w:val="24"/>
                <w:szCs w:val="24"/>
              </w:rPr>
              <w:t>ай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4B4C0D" w:rsidRPr="0081311B">
              <w:rPr>
                <w:sz w:val="24"/>
                <w:szCs w:val="24"/>
              </w:rPr>
              <w:t>2021г.</w:t>
            </w:r>
          </w:p>
        </w:tc>
        <w:tc>
          <w:tcPr>
            <w:tcW w:w="170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ind w:left="54" w:right="175" w:firstLine="7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Сотрудники</w:t>
            </w:r>
            <w:proofErr w:type="spellEnd"/>
            <w:r w:rsidR="00C30B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11B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4B4C0D" w:rsidRPr="0081311B" w:rsidTr="008503B8">
        <w:trPr>
          <w:gridAfter w:val="2"/>
          <w:wAfter w:w="9215" w:type="dxa"/>
          <w:trHeight w:val="252"/>
        </w:trPr>
        <w:tc>
          <w:tcPr>
            <w:tcW w:w="70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4B4C0D" w:rsidRPr="0081311B" w:rsidRDefault="00C30B3A" w:rsidP="00720791">
            <w:pPr>
              <w:pStyle w:val="TableParagraph"/>
              <w:spacing w:line="233" w:lineRule="exact"/>
              <w:ind w:left="13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4B4C0D" w:rsidRPr="0081311B">
              <w:rPr>
                <w:sz w:val="24"/>
                <w:szCs w:val="24"/>
              </w:rPr>
              <w:t>чебный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4C0D" w:rsidRPr="0081311B">
              <w:rPr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8503B8">
        <w:trPr>
          <w:gridAfter w:val="2"/>
          <w:wAfter w:w="9215" w:type="dxa"/>
          <w:trHeight w:val="498"/>
        </w:trPr>
        <w:tc>
          <w:tcPr>
            <w:tcW w:w="709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1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2</w:t>
            </w:r>
          </w:p>
        </w:tc>
        <w:tc>
          <w:tcPr>
            <w:tcW w:w="241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29" w:lineRule="exact"/>
              <w:ind w:left="148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Методическое</w:t>
            </w:r>
            <w:proofErr w:type="spellEnd"/>
            <w:r w:rsidR="00C30B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11B">
              <w:rPr>
                <w:sz w:val="24"/>
                <w:szCs w:val="24"/>
              </w:rPr>
              <w:t>совещание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6" w:lineRule="exact"/>
              <w:ind w:left="6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Ознакомление</w:t>
            </w:r>
            <w:proofErr w:type="spellEnd"/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с</w:t>
            </w:r>
          </w:p>
          <w:p w:rsidR="004B4C0D" w:rsidRPr="0081311B" w:rsidRDefault="004B4C0D" w:rsidP="00720791">
            <w:pPr>
              <w:pStyle w:val="TableParagraph"/>
              <w:spacing w:line="232" w:lineRule="exact"/>
              <w:ind w:left="6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планом</w:t>
            </w:r>
            <w:proofErr w:type="spellEnd"/>
            <w:r w:rsidRPr="0081311B">
              <w:rPr>
                <w:sz w:val="24"/>
                <w:szCs w:val="24"/>
              </w:rPr>
              <w:t>,</w:t>
            </w:r>
          </w:p>
        </w:tc>
        <w:tc>
          <w:tcPr>
            <w:tcW w:w="1842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1" w:lineRule="exact"/>
              <w:ind w:right="350"/>
              <w:jc w:val="right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1985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13" w:lineRule="auto"/>
              <w:ind w:left="108" w:right="680"/>
              <w:rPr>
                <w:sz w:val="24"/>
                <w:szCs w:val="24"/>
              </w:rPr>
            </w:pPr>
            <w:proofErr w:type="spellStart"/>
            <w:proofErr w:type="gramStart"/>
            <w:r w:rsidRPr="0081311B">
              <w:rPr>
                <w:sz w:val="24"/>
                <w:szCs w:val="24"/>
              </w:rPr>
              <w:t>август</w:t>
            </w:r>
            <w:proofErr w:type="spellEnd"/>
            <w:proofErr w:type="gramEnd"/>
            <w:r w:rsidRPr="0081311B">
              <w:rPr>
                <w:sz w:val="24"/>
                <w:szCs w:val="24"/>
              </w:rPr>
              <w:t xml:space="preserve"> 2022г.</w:t>
            </w:r>
          </w:p>
        </w:tc>
        <w:tc>
          <w:tcPr>
            <w:tcW w:w="1701" w:type="dxa"/>
            <w:tcBorders>
              <w:bottom w:val="nil"/>
            </w:tcBorders>
          </w:tcPr>
          <w:p w:rsidR="004B4C0D" w:rsidRPr="008F69E6" w:rsidRDefault="008F69E6" w:rsidP="00720791">
            <w:pPr>
              <w:pStyle w:val="TableParagraph"/>
              <w:spacing w:line="213" w:lineRule="auto"/>
              <w:ind w:left="62" w:right="8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Халилов Н.А</w:t>
            </w:r>
          </w:p>
        </w:tc>
      </w:tr>
      <w:tr w:rsidR="004B4C0D" w:rsidRPr="0081311B" w:rsidTr="008503B8">
        <w:trPr>
          <w:gridAfter w:val="2"/>
          <w:wAfter w:w="9215" w:type="dxa"/>
          <w:trHeight w:val="260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0" w:lineRule="exact"/>
              <w:ind w:left="138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«</w:t>
            </w:r>
            <w:proofErr w:type="spellStart"/>
            <w:r w:rsidRPr="0081311B">
              <w:rPr>
                <w:sz w:val="24"/>
                <w:szCs w:val="24"/>
              </w:rPr>
              <w:t>Планирование</w:t>
            </w:r>
            <w:proofErr w:type="spellEnd"/>
            <w:r w:rsidRPr="0081311B">
              <w:rPr>
                <w:sz w:val="24"/>
                <w:szCs w:val="24"/>
              </w:rPr>
              <w:t>,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10" w:line="230" w:lineRule="exact"/>
              <w:ind w:left="6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утверждение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8503B8">
        <w:trPr>
          <w:gridAfter w:val="2"/>
          <w:wAfter w:w="9215" w:type="dxa"/>
          <w:trHeight w:val="256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7" w:lineRule="exact"/>
              <w:ind w:left="144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утверждение</w:t>
            </w:r>
            <w:proofErr w:type="spellEnd"/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7" w:line="229" w:lineRule="exact"/>
              <w:ind w:left="6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рабочих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8503B8">
        <w:trPr>
          <w:gridAfter w:val="2"/>
          <w:wAfter w:w="9215" w:type="dxa"/>
          <w:trHeight w:val="522"/>
        </w:trPr>
        <w:tc>
          <w:tcPr>
            <w:tcW w:w="709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0" w:lineRule="exact"/>
              <w:ind w:left="144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рабочих</w:t>
            </w:r>
            <w:proofErr w:type="spellEnd"/>
          </w:p>
          <w:p w:rsidR="004B4C0D" w:rsidRPr="0081311B" w:rsidRDefault="004B4C0D" w:rsidP="00720791">
            <w:pPr>
              <w:pStyle w:val="TableParagraph"/>
              <w:spacing w:before="13" w:line="249" w:lineRule="exact"/>
              <w:ind w:left="148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программ</w:t>
            </w:r>
            <w:proofErr w:type="spellEnd"/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before="6" w:line="252" w:lineRule="exact"/>
              <w:ind w:left="6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программ</w:t>
            </w:r>
            <w:proofErr w:type="spellEnd"/>
          </w:p>
          <w:p w:rsidR="004B4C0D" w:rsidRPr="0081311B" w:rsidRDefault="004B4C0D" w:rsidP="00720791">
            <w:pPr>
              <w:pStyle w:val="TableParagraph"/>
              <w:spacing w:line="244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11B">
              <w:rPr>
                <w:sz w:val="24"/>
                <w:szCs w:val="24"/>
              </w:rPr>
              <w:t>расписания</w:t>
            </w:r>
            <w:proofErr w:type="spellEnd"/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8503B8">
        <w:trPr>
          <w:gridAfter w:val="2"/>
          <w:wAfter w:w="9215" w:type="dxa"/>
          <w:trHeight w:val="261"/>
        </w:trPr>
        <w:tc>
          <w:tcPr>
            <w:tcW w:w="70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before="2" w:line="239" w:lineRule="exact"/>
              <w:ind w:left="148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расписания</w:t>
            </w:r>
            <w:proofErr w:type="spellEnd"/>
            <w:r w:rsidRPr="0081311B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4B4C0D" w:rsidRPr="0081311B" w:rsidTr="008503B8">
        <w:trPr>
          <w:gridAfter w:val="2"/>
          <w:wAfter w:w="9215" w:type="dxa"/>
          <w:trHeight w:val="593"/>
        </w:trPr>
        <w:tc>
          <w:tcPr>
            <w:tcW w:w="709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1" w:lineRule="exact"/>
              <w:ind w:left="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3</w:t>
            </w:r>
          </w:p>
          <w:p w:rsidR="004B4C0D" w:rsidRPr="0081311B" w:rsidRDefault="004B4C0D" w:rsidP="00720791">
            <w:pPr>
              <w:pStyle w:val="TableParagraph"/>
              <w:spacing w:line="246" w:lineRule="exact"/>
              <w:ind w:left="32"/>
              <w:rPr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38" w:lineRule="exact"/>
              <w:ind w:left="142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Реализация</w:t>
            </w:r>
            <w:proofErr w:type="spellEnd"/>
          </w:p>
          <w:p w:rsidR="004B4C0D" w:rsidRPr="0081311B" w:rsidRDefault="004B4C0D" w:rsidP="00720791">
            <w:pPr>
              <w:pStyle w:val="TableParagraph"/>
              <w:spacing w:line="242" w:lineRule="exact"/>
              <w:ind w:left="144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общеобразовательных</w:t>
            </w:r>
            <w:proofErr w:type="spellEnd"/>
          </w:p>
        </w:tc>
        <w:tc>
          <w:tcPr>
            <w:tcW w:w="2268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6" w:lineRule="exact"/>
              <w:ind w:left="138" w:right="837" w:hanging="8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Проведениезанятий</w:t>
            </w:r>
            <w:proofErr w:type="spellEnd"/>
            <w:r w:rsidR="00C30B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11B">
              <w:rPr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1842" w:type="dxa"/>
            <w:tcBorders>
              <w:bottom w:val="nil"/>
            </w:tcBorders>
          </w:tcPr>
          <w:p w:rsidR="004B4C0D" w:rsidRPr="0081311B" w:rsidRDefault="004B4C0D" w:rsidP="00720791">
            <w:pPr>
              <w:pStyle w:val="TableParagraph"/>
              <w:spacing w:line="245" w:lineRule="exact"/>
              <w:ind w:left="138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Педагоги</w:t>
            </w:r>
            <w:proofErr w:type="spellEnd"/>
            <w:r w:rsidRPr="0081311B">
              <w:rPr>
                <w:sz w:val="24"/>
                <w:szCs w:val="24"/>
              </w:rPr>
              <w:t>-</w:t>
            </w:r>
          </w:p>
          <w:p w:rsidR="004B4C0D" w:rsidRPr="00C30B3A" w:rsidRDefault="004B4C0D" w:rsidP="00720791">
            <w:pPr>
              <w:pStyle w:val="TableParagraph"/>
              <w:spacing w:before="17" w:line="219" w:lineRule="exact"/>
              <w:ind w:left="145"/>
              <w:rPr>
                <w:sz w:val="24"/>
                <w:szCs w:val="24"/>
                <w:lang w:val="ru-RU"/>
              </w:rPr>
            </w:pPr>
            <w:proofErr w:type="spellStart"/>
            <w:r w:rsidRPr="0081311B">
              <w:rPr>
                <w:sz w:val="24"/>
                <w:szCs w:val="24"/>
              </w:rPr>
              <w:t>предметник</w:t>
            </w:r>
            <w:proofErr w:type="spellEnd"/>
            <w:r w:rsidR="00C30B3A">
              <w:rPr>
                <w:sz w:val="24"/>
                <w:szCs w:val="24"/>
                <w:lang w:val="ru-RU"/>
              </w:rPr>
              <w:t>и</w:t>
            </w:r>
          </w:p>
        </w:tc>
        <w:tc>
          <w:tcPr>
            <w:tcW w:w="1985" w:type="dxa"/>
            <w:tcBorders>
              <w:bottom w:val="nil"/>
            </w:tcBorders>
          </w:tcPr>
          <w:p w:rsidR="004B4C0D" w:rsidRPr="0081311B" w:rsidRDefault="00C30B3A" w:rsidP="00720791">
            <w:pPr>
              <w:pStyle w:val="TableParagraph"/>
              <w:spacing w:line="244" w:lineRule="exact"/>
              <w:ind w:left="158" w:right="490" w:firstLine="31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B4C0D" w:rsidRPr="0081311B">
              <w:rPr>
                <w:sz w:val="24"/>
                <w:szCs w:val="24"/>
              </w:rPr>
              <w:t>течение</w:t>
            </w:r>
            <w:proofErr w:type="spellEnd"/>
          </w:p>
        </w:tc>
        <w:tc>
          <w:tcPr>
            <w:tcW w:w="1701" w:type="dxa"/>
            <w:vMerge w:val="restart"/>
          </w:tcPr>
          <w:p w:rsidR="004B4C0D" w:rsidRPr="0081311B" w:rsidRDefault="004B4C0D" w:rsidP="00720791">
            <w:pPr>
              <w:pStyle w:val="TableParagraph"/>
              <w:ind w:left="68" w:right="48" w:firstLine="120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Сотрудники</w:t>
            </w:r>
            <w:proofErr w:type="spellEnd"/>
            <w:r w:rsidR="00C30B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11B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8503B8" w:rsidRPr="0081311B" w:rsidTr="008503B8">
        <w:trPr>
          <w:gridBefore w:val="5"/>
          <w:wBefore w:w="9215" w:type="dxa"/>
          <w:trHeight w:val="492"/>
        </w:trPr>
        <w:tc>
          <w:tcPr>
            <w:tcW w:w="9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03B8" w:rsidRPr="0081311B" w:rsidRDefault="008503B8" w:rsidP="00720791">
            <w:pPr>
              <w:pStyle w:val="TableParagraph"/>
              <w:spacing w:line="245" w:lineRule="exact"/>
              <w:ind w:left="10" w:right="36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8503B8" w:rsidRPr="0081311B" w:rsidRDefault="008503B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3B8" w:rsidRPr="0081311B" w:rsidTr="008503B8">
        <w:trPr>
          <w:gridBefore w:val="5"/>
          <w:gridAfter w:val="2"/>
          <w:wBefore w:w="9215" w:type="dxa"/>
          <w:wAfter w:w="9215" w:type="dxa"/>
          <w:trHeight w:val="1013"/>
        </w:trPr>
        <w:tc>
          <w:tcPr>
            <w:tcW w:w="1701" w:type="dxa"/>
            <w:vMerge/>
            <w:tcBorders>
              <w:top w:val="nil"/>
              <w:left w:val="nil"/>
              <w:bottom w:val="nil"/>
            </w:tcBorders>
          </w:tcPr>
          <w:p w:rsidR="008503B8" w:rsidRPr="0081311B" w:rsidRDefault="008503B8" w:rsidP="007207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4C0D" w:rsidRPr="0081311B" w:rsidRDefault="004B4C0D" w:rsidP="004B4C0D">
      <w:pPr>
        <w:spacing w:line="247" w:lineRule="exact"/>
        <w:rPr>
          <w:rFonts w:ascii="Times New Roman" w:hAnsi="Times New Roman" w:cs="Times New Roman"/>
          <w:sz w:val="24"/>
          <w:szCs w:val="24"/>
        </w:rPr>
        <w:sectPr w:rsidR="004B4C0D" w:rsidRPr="0081311B">
          <w:pgSz w:w="11910" w:h="16840"/>
          <w:pgMar w:top="1060" w:right="30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-985" w:type="dxa"/>
        <w:tblBorders>
          <w:top w:val="single" w:sz="6" w:space="0" w:color="444747"/>
          <w:left w:val="single" w:sz="6" w:space="0" w:color="444747"/>
          <w:bottom w:val="single" w:sz="6" w:space="0" w:color="444747"/>
          <w:right w:val="single" w:sz="6" w:space="0" w:color="444747"/>
          <w:insideH w:val="single" w:sz="6" w:space="0" w:color="444747"/>
          <w:insideV w:val="single" w:sz="6" w:space="0" w:color="444747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62"/>
        <w:gridCol w:w="457"/>
        <w:gridCol w:w="2126"/>
        <w:gridCol w:w="1380"/>
        <w:gridCol w:w="1419"/>
        <w:gridCol w:w="36"/>
        <w:gridCol w:w="1988"/>
      </w:tblGrid>
      <w:tr w:rsidR="004B4C0D" w:rsidRPr="0081311B" w:rsidTr="00720791">
        <w:trPr>
          <w:trHeight w:val="1847"/>
        </w:trPr>
        <w:tc>
          <w:tcPr>
            <w:tcW w:w="851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B4C0D" w:rsidRPr="0081311B" w:rsidRDefault="004B4C0D" w:rsidP="00720791">
            <w:pPr>
              <w:pStyle w:val="TableParagraph"/>
              <w:spacing w:line="249" w:lineRule="auto"/>
              <w:ind w:left="153" w:right="534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школьного и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pacing w:val="-1"/>
                <w:sz w:val="24"/>
                <w:szCs w:val="24"/>
                <w:lang w:val="ru-RU"/>
              </w:rPr>
              <w:t>муниципального</w:t>
            </w:r>
            <w:r w:rsidR="00C30B3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этапов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олимпиады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школьников на</w:t>
            </w:r>
            <w:r w:rsidR="00C30B3A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базе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«Точка</w:t>
            </w:r>
          </w:p>
          <w:p w:rsidR="004B4C0D" w:rsidRPr="004B4C0D" w:rsidRDefault="004B4C0D" w:rsidP="00720791">
            <w:pPr>
              <w:pStyle w:val="TableParagraph"/>
              <w:spacing w:before="4" w:line="245" w:lineRule="exact"/>
              <w:ind w:left="153"/>
              <w:rPr>
                <w:sz w:val="24"/>
                <w:szCs w:val="24"/>
                <w:lang w:val="ru-RU"/>
              </w:rPr>
            </w:pPr>
            <w:r w:rsidRPr="004B4C0D">
              <w:rPr>
                <w:sz w:val="24"/>
                <w:szCs w:val="24"/>
                <w:lang w:val="ru-RU"/>
              </w:rPr>
              <w:t>роста»</w:t>
            </w:r>
          </w:p>
        </w:tc>
        <w:tc>
          <w:tcPr>
            <w:tcW w:w="2126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7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олимпиады</w:t>
            </w:r>
            <w:proofErr w:type="spellEnd"/>
          </w:p>
          <w:p w:rsidR="004B4C0D" w:rsidRPr="0081311B" w:rsidRDefault="004B4C0D" w:rsidP="00720791">
            <w:pPr>
              <w:pStyle w:val="TableParagraph"/>
              <w:spacing w:before="1"/>
              <w:ind w:left="7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школьников</w:t>
            </w:r>
            <w:proofErr w:type="spellEnd"/>
          </w:p>
        </w:tc>
        <w:tc>
          <w:tcPr>
            <w:tcW w:w="1380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8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учащиеся</w:t>
            </w:r>
            <w:proofErr w:type="spellEnd"/>
          </w:p>
          <w:p w:rsidR="004B4C0D" w:rsidRPr="0081311B" w:rsidRDefault="004B4C0D" w:rsidP="00720791">
            <w:pPr>
              <w:pStyle w:val="TableParagraph"/>
              <w:spacing w:before="1"/>
              <w:ind w:left="8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школы</w:t>
            </w:r>
            <w:proofErr w:type="spellEnd"/>
          </w:p>
        </w:tc>
        <w:tc>
          <w:tcPr>
            <w:tcW w:w="1419" w:type="dxa"/>
            <w:tcBorders>
              <w:top w:val="nil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110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</w:tcBorders>
          </w:tcPr>
          <w:p w:rsidR="004B4C0D" w:rsidRPr="0081311B" w:rsidRDefault="00613522" w:rsidP="00720791">
            <w:pPr>
              <w:pStyle w:val="TableParagraph"/>
              <w:spacing w:line="239" w:lineRule="exact"/>
              <w:ind w:left="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4B4C0D" w:rsidRPr="0081311B">
              <w:rPr>
                <w:sz w:val="24"/>
                <w:szCs w:val="24"/>
                <w:lang w:val="ru-RU"/>
              </w:rPr>
              <w:t>иректора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4B4C0D" w:rsidRPr="0081311B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8503B8" w:rsidRPr="004B4C0D" w:rsidRDefault="004B4C0D" w:rsidP="008503B8">
            <w:pPr>
              <w:pStyle w:val="TableParagraph"/>
              <w:spacing w:before="1"/>
              <w:ind w:left="7" w:right="137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учебной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sz w:val="24"/>
                <w:szCs w:val="24"/>
                <w:lang w:val="ru-RU"/>
              </w:rPr>
              <w:t>работе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="008503B8">
              <w:rPr>
                <w:sz w:val="24"/>
                <w:szCs w:val="24"/>
                <w:lang w:val="ru-RU"/>
              </w:rPr>
              <w:t>Магомедалиев И.Д.</w:t>
            </w:r>
          </w:p>
          <w:p w:rsidR="004B4C0D" w:rsidRPr="004B4C0D" w:rsidRDefault="004B4C0D" w:rsidP="00720791">
            <w:pPr>
              <w:pStyle w:val="TableParagraph"/>
              <w:spacing w:before="1"/>
              <w:ind w:left="7" w:right="137"/>
              <w:rPr>
                <w:sz w:val="24"/>
                <w:szCs w:val="24"/>
                <w:lang w:val="ru-RU"/>
              </w:rPr>
            </w:pPr>
          </w:p>
        </w:tc>
      </w:tr>
      <w:tr w:rsidR="004B4C0D" w:rsidRPr="0081311B" w:rsidTr="00720791">
        <w:trPr>
          <w:trHeight w:val="485"/>
        </w:trPr>
        <w:tc>
          <w:tcPr>
            <w:tcW w:w="10919" w:type="dxa"/>
            <w:gridSpan w:val="8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4B4C0D" w:rsidRDefault="004B4C0D" w:rsidP="00720791">
            <w:pPr>
              <w:pStyle w:val="TableParagraph"/>
              <w:spacing w:before="7"/>
              <w:rPr>
                <w:b/>
                <w:sz w:val="24"/>
                <w:szCs w:val="24"/>
                <w:lang w:val="ru-RU"/>
              </w:rPr>
            </w:pPr>
          </w:p>
          <w:p w:rsidR="004B4C0D" w:rsidRPr="0081311B" w:rsidRDefault="004B4C0D" w:rsidP="00720791">
            <w:pPr>
              <w:pStyle w:val="TableParagraph"/>
              <w:spacing w:line="239" w:lineRule="exact"/>
              <w:ind w:left="3617"/>
              <w:rPr>
                <w:b/>
                <w:sz w:val="24"/>
                <w:szCs w:val="24"/>
              </w:rPr>
            </w:pPr>
            <w:proofErr w:type="spellStart"/>
            <w:r w:rsidRPr="0081311B">
              <w:rPr>
                <w:b/>
                <w:sz w:val="24"/>
                <w:szCs w:val="24"/>
              </w:rPr>
              <w:t>Внеурочные</w:t>
            </w:r>
            <w:proofErr w:type="spellEnd"/>
            <w:r w:rsidR="0039671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1311B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4B4C0D" w:rsidRPr="0081311B" w:rsidTr="00720791">
        <w:trPr>
          <w:trHeight w:val="992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9" w:lineRule="exact"/>
              <w:ind w:left="117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1</w:t>
            </w:r>
          </w:p>
          <w:p w:rsidR="004B4C0D" w:rsidRPr="0081311B" w:rsidRDefault="004B4C0D" w:rsidP="00720791">
            <w:pPr>
              <w:pStyle w:val="TableParagraph"/>
              <w:spacing w:line="246" w:lineRule="exact"/>
              <w:rPr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2" w:lineRule="auto"/>
              <w:ind w:left="147" w:right="557" w:firstLine="4"/>
              <w:rPr>
                <w:sz w:val="24"/>
                <w:szCs w:val="24"/>
                <w:lang w:val="ru-RU"/>
              </w:rPr>
            </w:pPr>
            <w:r w:rsidRPr="0081311B">
              <w:rPr>
                <w:sz w:val="24"/>
                <w:szCs w:val="24"/>
                <w:lang w:val="ru-RU"/>
              </w:rPr>
              <w:t>День Знаний в</w:t>
            </w:r>
            <w:r w:rsidR="00613522">
              <w:rPr>
                <w:sz w:val="24"/>
                <w:szCs w:val="24"/>
                <w:lang w:val="ru-RU"/>
              </w:rPr>
              <w:t xml:space="preserve"> </w:t>
            </w:r>
            <w:r w:rsidRPr="0081311B">
              <w:rPr>
                <w:w w:val="90"/>
                <w:sz w:val="24"/>
                <w:szCs w:val="24"/>
                <w:lang w:val="ru-RU"/>
              </w:rPr>
              <w:t>«Точке роста»</w:t>
            </w: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5" w:lineRule="auto"/>
              <w:ind w:left="158" w:right="726" w:hanging="10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Празднична</w:t>
            </w:r>
            <w:proofErr w:type="spellEnd"/>
            <w:r w:rsidR="00613522">
              <w:rPr>
                <w:sz w:val="24"/>
                <w:szCs w:val="24"/>
                <w:lang w:val="ru-RU"/>
              </w:rPr>
              <w:t>я</w:t>
            </w:r>
            <w:r w:rsidR="00613522">
              <w:rPr>
                <w:sz w:val="24"/>
                <w:szCs w:val="24"/>
              </w:rPr>
              <w:t xml:space="preserve"> </w:t>
            </w:r>
            <w:proofErr w:type="spellStart"/>
            <w:r w:rsidRPr="0081311B">
              <w:rPr>
                <w:sz w:val="24"/>
                <w:szCs w:val="24"/>
              </w:rPr>
              <w:t>линейка</w:t>
            </w:r>
            <w:proofErr w:type="spellEnd"/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503B8" w:rsidRDefault="004B4C0D" w:rsidP="00720791">
            <w:pPr>
              <w:pStyle w:val="TableParagraph"/>
              <w:spacing w:line="239" w:lineRule="exact"/>
              <w:ind w:left="204"/>
              <w:rPr>
                <w:sz w:val="24"/>
                <w:szCs w:val="24"/>
                <w:lang w:val="ru-RU"/>
              </w:rPr>
            </w:pPr>
            <w:r w:rsidRPr="0081311B">
              <w:rPr>
                <w:w w:val="95"/>
                <w:sz w:val="24"/>
                <w:szCs w:val="24"/>
              </w:rPr>
              <w:t>1–</w:t>
            </w:r>
            <w:r w:rsidR="008503B8">
              <w:rPr>
                <w:w w:val="95"/>
                <w:sz w:val="24"/>
                <w:szCs w:val="24"/>
                <w:lang w:val="ru-RU"/>
              </w:rPr>
              <w:t>4</w:t>
            </w:r>
          </w:p>
          <w:p w:rsidR="004B4C0D" w:rsidRPr="0081311B" w:rsidRDefault="004B4C0D" w:rsidP="00720791">
            <w:pPr>
              <w:pStyle w:val="TableParagraph"/>
              <w:spacing w:before="1" w:line="235" w:lineRule="auto"/>
              <w:ind w:left="204"/>
              <w:rPr>
                <w:sz w:val="24"/>
                <w:szCs w:val="24"/>
              </w:rPr>
            </w:pPr>
            <w:proofErr w:type="spellStart"/>
            <w:r w:rsidRPr="0081311B">
              <w:rPr>
                <w:w w:val="90"/>
                <w:sz w:val="24"/>
                <w:szCs w:val="24"/>
              </w:rPr>
              <w:t>клас</w:t>
            </w:r>
            <w:r w:rsidRPr="0081311B">
              <w:rPr>
                <w:sz w:val="24"/>
                <w:szCs w:val="24"/>
              </w:rPr>
              <w:t>сы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9" w:lineRule="exact"/>
              <w:ind w:left="156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 xml:space="preserve">1 </w:t>
            </w:r>
            <w:proofErr w:type="spellStart"/>
            <w:r w:rsidRPr="0081311B">
              <w:rPr>
                <w:sz w:val="24"/>
                <w:szCs w:val="24"/>
              </w:rPr>
              <w:t>сентябрь</w:t>
            </w:r>
            <w:proofErr w:type="spellEnd"/>
          </w:p>
          <w:p w:rsidR="004B4C0D" w:rsidRPr="0081311B" w:rsidRDefault="004B4C0D" w:rsidP="00720791">
            <w:pPr>
              <w:pStyle w:val="TableParagraph"/>
              <w:spacing w:line="250" w:lineRule="exact"/>
              <w:ind w:left="156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48" w:lineRule="exact"/>
              <w:ind w:left="45" w:right="56"/>
              <w:jc w:val="center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Сотрудники</w:t>
            </w:r>
            <w:proofErr w:type="spellEnd"/>
            <w:r w:rsidRPr="0081311B">
              <w:rPr>
                <w:sz w:val="24"/>
                <w:szCs w:val="24"/>
              </w:rPr>
              <w:t xml:space="preserve"> </w:t>
            </w:r>
            <w:proofErr w:type="spellStart"/>
            <w:r w:rsidRPr="0081311B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4B4C0D" w:rsidRPr="0081311B" w:rsidTr="00720791">
        <w:trPr>
          <w:trHeight w:val="943"/>
        </w:trPr>
        <w:tc>
          <w:tcPr>
            <w:tcW w:w="851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12" w:lineRule="exact"/>
              <w:ind w:left="107"/>
              <w:rPr>
                <w:sz w:val="24"/>
                <w:szCs w:val="24"/>
              </w:rPr>
            </w:pPr>
            <w:r w:rsidRPr="00613522">
              <w:rPr>
                <w:sz w:val="24"/>
                <w:szCs w:val="24"/>
              </w:rPr>
              <w:t>2</w:t>
            </w:r>
          </w:p>
          <w:p w:rsidR="004B4C0D" w:rsidRPr="00613522" w:rsidRDefault="004B4C0D" w:rsidP="00720791">
            <w:pPr>
              <w:pStyle w:val="TableParagraph"/>
              <w:spacing w:line="241" w:lineRule="exact"/>
              <w:ind w:left="107"/>
              <w:rPr>
                <w:sz w:val="24"/>
                <w:szCs w:val="24"/>
              </w:rPr>
            </w:pPr>
          </w:p>
        </w:tc>
        <w:tc>
          <w:tcPr>
            <w:tcW w:w="2662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nil"/>
            </w:tcBorders>
          </w:tcPr>
          <w:p w:rsidR="004B4C0D" w:rsidRPr="00613522" w:rsidRDefault="004B4C0D" w:rsidP="00720791">
            <w:pPr>
              <w:pStyle w:val="TableParagraph"/>
              <w:spacing w:line="249" w:lineRule="exact"/>
              <w:ind w:left="155"/>
              <w:rPr>
                <w:sz w:val="24"/>
                <w:szCs w:val="24"/>
              </w:rPr>
            </w:pPr>
            <w:proofErr w:type="spellStart"/>
            <w:r w:rsidRPr="00613522">
              <w:rPr>
                <w:sz w:val="24"/>
                <w:szCs w:val="24"/>
              </w:rPr>
              <w:t>Урок</w:t>
            </w:r>
            <w:proofErr w:type="spellEnd"/>
            <w:r w:rsidR="00613522" w:rsidRPr="0061352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13522">
              <w:rPr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457" w:type="dxa"/>
            <w:tcBorders>
              <w:top w:val="single" w:sz="6" w:space="0" w:color="444744"/>
              <w:left w:val="nil"/>
              <w:bottom w:val="single" w:sz="6" w:space="0" w:color="444744"/>
              <w:right w:val="single" w:sz="6" w:space="0" w:color="444744"/>
            </w:tcBorders>
          </w:tcPr>
          <w:p w:rsidR="004B4C0D" w:rsidRPr="00613522" w:rsidRDefault="004B4C0D" w:rsidP="00720791">
            <w:pPr>
              <w:pStyle w:val="TableParagraph"/>
              <w:spacing w:line="218" w:lineRule="auto"/>
              <w:ind w:left="106" w:right="50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ind w:left="118" w:right="514" w:firstLine="2"/>
              <w:rPr>
                <w:sz w:val="24"/>
                <w:szCs w:val="24"/>
              </w:rPr>
            </w:pPr>
            <w:proofErr w:type="spellStart"/>
            <w:r w:rsidRPr="0081311B">
              <w:rPr>
                <w:w w:val="95"/>
                <w:sz w:val="24"/>
                <w:szCs w:val="24"/>
              </w:rPr>
              <w:t>Урокмужества</w:t>
            </w:r>
            <w:proofErr w:type="spellEnd"/>
          </w:p>
        </w:tc>
        <w:tc>
          <w:tcPr>
            <w:tcW w:w="1380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503B8" w:rsidRDefault="004B4C0D" w:rsidP="008503B8">
            <w:pPr>
              <w:pStyle w:val="TableParagraph"/>
              <w:spacing w:line="223" w:lineRule="exact"/>
              <w:ind w:left="254"/>
              <w:rPr>
                <w:sz w:val="24"/>
                <w:szCs w:val="24"/>
              </w:rPr>
            </w:pPr>
            <w:r w:rsidRPr="0081311B">
              <w:rPr>
                <w:color w:val="111111"/>
                <w:w w:val="95"/>
                <w:sz w:val="24"/>
                <w:szCs w:val="24"/>
              </w:rPr>
              <w:t>1</w:t>
            </w:r>
            <w:r w:rsidRPr="0081311B">
              <w:rPr>
                <w:w w:val="95"/>
                <w:sz w:val="24"/>
                <w:szCs w:val="24"/>
              </w:rPr>
              <w:t>–</w:t>
            </w:r>
            <w:r w:rsidR="008503B8">
              <w:rPr>
                <w:sz w:val="24"/>
                <w:szCs w:val="24"/>
                <w:lang w:val="ru-RU"/>
              </w:rPr>
              <w:t>4</w:t>
            </w:r>
          </w:p>
          <w:p w:rsidR="004B4C0D" w:rsidRPr="0081311B" w:rsidRDefault="004B4C0D" w:rsidP="00720791">
            <w:pPr>
              <w:pStyle w:val="TableParagraph"/>
              <w:spacing w:line="236" w:lineRule="exact"/>
              <w:ind w:left="254" w:right="216"/>
              <w:rPr>
                <w:sz w:val="24"/>
                <w:szCs w:val="24"/>
              </w:rPr>
            </w:pPr>
            <w:proofErr w:type="spellStart"/>
            <w:r w:rsidRPr="0081311B">
              <w:rPr>
                <w:w w:val="95"/>
                <w:sz w:val="24"/>
                <w:szCs w:val="24"/>
              </w:rPr>
              <w:t>кла</w:t>
            </w:r>
            <w:r w:rsidRPr="0081311B">
              <w:rPr>
                <w:w w:val="90"/>
                <w:sz w:val="24"/>
                <w:szCs w:val="24"/>
              </w:rPr>
              <w:t>ссы</w:t>
            </w:r>
            <w:proofErr w:type="spellEnd"/>
          </w:p>
        </w:tc>
        <w:tc>
          <w:tcPr>
            <w:tcW w:w="1455" w:type="dxa"/>
            <w:gridSpan w:val="2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27" w:lineRule="exact"/>
              <w:ind w:left="212"/>
              <w:rPr>
                <w:sz w:val="24"/>
                <w:szCs w:val="24"/>
              </w:rPr>
            </w:pPr>
            <w:r w:rsidRPr="0081311B">
              <w:rPr>
                <w:sz w:val="24"/>
                <w:szCs w:val="24"/>
              </w:rPr>
              <w:t>2сентября</w:t>
            </w:r>
          </w:p>
          <w:p w:rsidR="004B4C0D" w:rsidRPr="0081311B" w:rsidRDefault="004B4C0D" w:rsidP="00720791">
            <w:pPr>
              <w:pStyle w:val="TableParagraph"/>
              <w:spacing w:before="17"/>
              <w:ind w:left="156"/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6" w:space="0" w:color="444744"/>
              <w:left w:val="single" w:sz="6" w:space="0" w:color="444744"/>
              <w:bottom w:val="single" w:sz="6" w:space="0" w:color="444744"/>
              <w:right w:val="single" w:sz="6" w:space="0" w:color="444744"/>
            </w:tcBorders>
          </w:tcPr>
          <w:p w:rsidR="004B4C0D" w:rsidRPr="0081311B" w:rsidRDefault="004B4C0D" w:rsidP="00720791">
            <w:pPr>
              <w:pStyle w:val="TableParagraph"/>
              <w:spacing w:line="235" w:lineRule="auto"/>
              <w:ind w:left="57" w:right="41" w:hanging="15"/>
              <w:rPr>
                <w:sz w:val="24"/>
                <w:szCs w:val="24"/>
              </w:rPr>
            </w:pPr>
            <w:proofErr w:type="spellStart"/>
            <w:r w:rsidRPr="0081311B">
              <w:rPr>
                <w:sz w:val="24"/>
                <w:szCs w:val="24"/>
              </w:rPr>
              <w:t>Сотрудники</w:t>
            </w:r>
            <w:proofErr w:type="spellEnd"/>
            <w:r w:rsidRPr="0081311B">
              <w:rPr>
                <w:sz w:val="24"/>
                <w:szCs w:val="24"/>
              </w:rPr>
              <w:t xml:space="preserve"> </w:t>
            </w:r>
            <w:proofErr w:type="spellStart"/>
            <w:r w:rsidRPr="0081311B">
              <w:rPr>
                <w:sz w:val="24"/>
                <w:szCs w:val="24"/>
              </w:rPr>
              <w:t>центра</w:t>
            </w:r>
            <w:proofErr w:type="spellEnd"/>
          </w:p>
        </w:tc>
      </w:tr>
    </w:tbl>
    <w:p w:rsidR="004B4C0D" w:rsidRPr="0081311B" w:rsidRDefault="004B4C0D" w:rsidP="004B4C0D">
      <w:pPr>
        <w:spacing w:line="232" w:lineRule="auto"/>
        <w:rPr>
          <w:rFonts w:ascii="Times New Roman" w:hAnsi="Times New Roman" w:cs="Times New Roman"/>
          <w:sz w:val="24"/>
          <w:szCs w:val="24"/>
        </w:rPr>
        <w:sectPr w:rsidR="004B4C0D" w:rsidRPr="0081311B">
          <w:pgSz w:w="11910" w:h="16840"/>
          <w:pgMar w:top="1140" w:right="300" w:bottom="280" w:left="1600" w:header="720" w:footer="720" w:gutter="0"/>
          <w:cols w:space="720"/>
        </w:sectPr>
      </w:pPr>
    </w:p>
    <w:p w:rsidR="004B4C0D" w:rsidRPr="0081311B" w:rsidRDefault="004B4C0D" w:rsidP="004B4C0D">
      <w:pPr>
        <w:pStyle w:val="af3"/>
        <w:spacing w:before="94" w:line="235" w:lineRule="auto"/>
        <w:ind w:right="1011"/>
      </w:pPr>
      <w:r w:rsidRPr="0081311B">
        <w:lastRenderedPageBreak/>
        <w:t>На</w:t>
      </w:r>
      <w:r w:rsidR="00613522">
        <w:t xml:space="preserve"> </w:t>
      </w:r>
      <w:r w:rsidRPr="0081311B">
        <w:t>базе</w:t>
      </w:r>
      <w:r w:rsidR="00613522">
        <w:t xml:space="preserve"> </w:t>
      </w:r>
      <w:r w:rsidRPr="0081311B">
        <w:t>центра</w:t>
      </w:r>
      <w:r w:rsidR="00613522">
        <w:t xml:space="preserve"> </w:t>
      </w:r>
      <w:r w:rsidRPr="0081311B">
        <w:t>«Точка</w:t>
      </w:r>
      <w:r w:rsidR="00613522">
        <w:t xml:space="preserve"> </w:t>
      </w:r>
      <w:r w:rsidRPr="0081311B">
        <w:t>роста»</w:t>
      </w:r>
      <w:r w:rsidR="00613522">
        <w:t xml:space="preserve"> </w:t>
      </w:r>
      <w:r w:rsidRPr="0081311B">
        <w:t>используются</w:t>
      </w:r>
      <w:r w:rsidR="00613522">
        <w:t xml:space="preserve"> </w:t>
      </w:r>
      <w:r w:rsidRPr="0081311B">
        <w:t>цифровые</w:t>
      </w:r>
      <w:r w:rsidR="00613522">
        <w:t xml:space="preserve"> </w:t>
      </w:r>
      <w:r w:rsidRPr="0081311B">
        <w:t>образовательные</w:t>
      </w:r>
      <w:r w:rsidR="00613522">
        <w:t xml:space="preserve"> </w:t>
      </w:r>
      <w:r w:rsidRPr="0081311B">
        <w:t>платформы –  «</w:t>
      </w:r>
      <w:proofErr w:type="spellStart"/>
      <w:r w:rsidRPr="0081311B">
        <w:t>Учи</w:t>
      </w:r>
      <w:proofErr w:type="gramStart"/>
      <w:r w:rsidRPr="0081311B">
        <w:t>.р</w:t>
      </w:r>
      <w:proofErr w:type="gramEnd"/>
      <w:r w:rsidRPr="0081311B">
        <w:t>у</w:t>
      </w:r>
      <w:proofErr w:type="spellEnd"/>
      <w:r w:rsidRPr="0081311B">
        <w:t>», «Российская электронная школа» в формате</w:t>
      </w:r>
      <w:r>
        <w:t xml:space="preserve"> </w:t>
      </w:r>
      <w:r w:rsidRPr="0081311B">
        <w:t>лекций, онлайн-конференций, индивидуальных</w:t>
      </w:r>
      <w:r>
        <w:t xml:space="preserve"> </w:t>
      </w:r>
      <w:r w:rsidRPr="0081311B">
        <w:t>уроков – на выбор педагогов.</w:t>
      </w:r>
    </w:p>
    <w:p w:rsidR="004B4C0D" w:rsidRPr="0081311B" w:rsidRDefault="004B4C0D" w:rsidP="004B4C0D">
      <w:pPr>
        <w:pStyle w:val="af3"/>
        <w:spacing w:before="94" w:line="235" w:lineRule="auto"/>
        <w:ind w:left="644" w:right="1011"/>
      </w:pPr>
    </w:p>
    <w:p w:rsidR="004B4C0D" w:rsidRPr="00B40057" w:rsidRDefault="004B4C0D" w:rsidP="004B4C0D">
      <w:pPr>
        <w:widowControl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color w:val="E36C0A" w:themeColor="accent6" w:themeShade="BF"/>
          <w:sz w:val="24"/>
          <w:szCs w:val="24"/>
          <w:lang w:eastAsia="ru-RU" w:bidi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</w:pPr>
      <w:r w:rsidRPr="004B5DE5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10.Оценка качества материально-технической базы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Здание </w:t>
      </w:r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МКОУ «</w:t>
      </w:r>
      <w:proofErr w:type="spellStart"/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Экендильская</w:t>
      </w:r>
      <w:proofErr w:type="spellEnd"/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spellStart"/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НОШ</w:t>
      </w:r>
      <w:proofErr w:type="gramStart"/>
      <w:r w:rsidR="00E024B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б</w:t>
      </w:r>
      <w:proofErr w:type="gram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ыло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построено в 19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86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году по</w:t>
      </w:r>
      <w:r w:rsidR="004B48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типовому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проекту, включает в себя </w:t>
      </w:r>
      <w:r w:rsidR="004B48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этажа общей площадью </w:t>
      </w:r>
      <w:r w:rsidR="004B48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118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м</w:t>
      </w:r>
      <w:r w:rsidRPr="004B5DE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 w:bidi="ru-RU"/>
        </w:rPr>
        <w:t>2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Проектная мощность школы - </w:t>
      </w:r>
      <w:r w:rsidR="004B48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30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человек.</w:t>
      </w:r>
    </w:p>
    <w:p w:rsidR="004F68F4" w:rsidRPr="004B5DE5" w:rsidRDefault="004F68F4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школе имеются: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кабинет директора,  учительская, </w:t>
      </w:r>
      <w:r w:rsidR="004B487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</w:t>
      </w:r>
      <w:r w:rsidR="009E213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классных  комнат, из них  </w:t>
      </w:r>
      <w:r w:rsidR="006C4F9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столовая.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Материально-тех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ническая база М</w:t>
      </w:r>
      <w:r w:rsidR="004B4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КОУ «</w:t>
      </w:r>
      <w:proofErr w:type="spellStart"/>
      <w:r w:rsidR="004B4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Экендильская</w:t>
      </w:r>
      <w:proofErr w:type="spellEnd"/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B4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</w:t>
      </w:r>
      <w:r w:rsidR="004B4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укомплектована необходимым количеством наглядных пособий и </w:t>
      </w:r>
      <w:proofErr w:type="gramStart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учебно-оборудованием</w:t>
      </w:r>
      <w:proofErr w:type="gramEnd"/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обеспечивающим возможность выполнения рабочих программ по предметам федерального и регионального компонентов.</w:t>
      </w:r>
    </w:p>
    <w:p w:rsidR="004F68F4" w:rsidRPr="009E213F" w:rsidRDefault="004B487A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Один</w:t>
      </w:r>
      <w:r w:rsidR="004F68F4"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компьютер подключены к сети Интернет.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End"/>
    </w:p>
    <w:p w:rsidR="00C96484" w:rsidRPr="009E213F" w:rsidRDefault="00C9648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39671D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Библиотечный фонд насчитывает: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C4F9E">
        <w:rPr>
          <w:rFonts w:ascii="Times New Roman" w:eastAsia="Times New Roman" w:hAnsi="Times New Roman" w:cs="Times New Roman"/>
          <w:iCs/>
          <w:color w:val="7030A0"/>
          <w:sz w:val="24"/>
          <w:szCs w:val="24"/>
          <w:lang w:eastAsia="ru-RU"/>
        </w:rPr>
        <w:t xml:space="preserve">- 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Общий фонд – </w:t>
      </w:r>
      <w:r w:rsidR="004B4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26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 экз.</w:t>
      </w:r>
    </w:p>
    <w:p w:rsidR="0039671D" w:rsidRPr="0039671D" w:rsidRDefault="0039671D" w:rsidP="003967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художественной литературы -</w:t>
      </w:r>
      <w:r w:rsidR="004B487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39671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50экз;</w:t>
      </w:r>
    </w:p>
    <w:p w:rsidR="0039671D" w:rsidRPr="0039671D" w:rsidRDefault="0039671D" w:rsidP="004B48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39671D" w:rsidRDefault="0039671D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Для проведения уроков физкультуры и обеспечения внеурочной занятости в школе работает спортивный зал с 2 раздевалками. Спортзал оснащен всем необходимым спортивным оборудованием. Имеется тренажерный зал, открытая спортивная площадка.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школе имеется все необходимое оборудовани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 для занятий шахматами. В 2021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году школа приобрела дополнительный шахматный инвентарь: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Обучающиеся школы обеспечены горячим питанием, которое осуществляется через столовую (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80</w:t>
      </w:r>
      <w:r w:rsidR="009E213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C4F9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посадочных мест). </w:t>
      </w: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Питание организовано в соответствии с графиком, утвержденным директором школы.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Безопасное пребывание в школе обеспечено наличием: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автоматизированной системы пожарной сигнализации;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тревожной кнопкой;</w:t>
      </w:r>
    </w:p>
    <w:p w:rsidR="004F68F4" w:rsidRPr="004B5DE5" w:rsidRDefault="004F68F4" w:rsidP="004B5D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5DE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системой видеонаблюдения;</w:t>
      </w:r>
    </w:p>
    <w:p w:rsidR="004F68F4" w:rsidRPr="004B5DE5" w:rsidRDefault="004F68F4" w:rsidP="006C4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4F68F4" w:rsidRPr="004B5DE5" w:rsidRDefault="004F68F4" w:rsidP="004B5DE5">
      <w:pPr>
        <w:widowControl w:val="0"/>
        <w:spacing w:after="0" w:line="240" w:lineRule="auto"/>
        <w:ind w:right="86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Весь документооборот ОО осуществляется электронным способом. В школе</w:t>
      </w:r>
      <w:r w:rsidR="009E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ведется электронный журнал.</w:t>
      </w:r>
      <w:r w:rsidR="009E213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1123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становлена единая точка доступа к беспроводной сети Интернет.</w:t>
      </w:r>
    </w:p>
    <w:p w:rsidR="00486599" w:rsidRPr="004B5DE5" w:rsidRDefault="00486599" w:rsidP="004B5DE5">
      <w:pPr>
        <w:widowControl w:val="0"/>
        <w:spacing w:after="0" w:line="240" w:lineRule="auto"/>
        <w:ind w:right="8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48590A" w:rsidRPr="008E3F8C" w:rsidRDefault="001F797E" w:rsidP="004B5DE5">
      <w:pPr>
        <w:pStyle w:val="60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 w:rsidRPr="008E3F8C">
        <w:rPr>
          <w:sz w:val="24"/>
          <w:szCs w:val="24"/>
        </w:rPr>
        <w:t>11</w:t>
      </w:r>
      <w:r w:rsidR="00321831" w:rsidRPr="008E3F8C">
        <w:rPr>
          <w:sz w:val="24"/>
          <w:szCs w:val="24"/>
        </w:rPr>
        <w:t>.</w:t>
      </w:r>
      <w:r w:rsidR="0048590A" w:rsidRPr="008E3F8C">
        <w:rPr>
          <w:sz w:val="24"/>
          <w:szCs w:val="24"/>
        </w:rPr>
        <w:t>Оценка системы управления качеством образования</w:t>
      </w:r>
    </w:p>
    <w:p w:rsidR="00C621F3" w:rsidRPr="008E3F8C" w:rsidRDefault="00C621F3" w:rsidP="004B5DE5">
      <w:pPr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Оценивание и прогнозирование развития школьной образовательной системы осуществляется </w:t>
      </w:r>
      <w:r w:rsidR="008E3F8C" w:rsidRPr="008E3F8C">
        <w:rPr>
          <w:rFonts w:ascii="Times New Roman" w:eastAsia="Times New Roman" w:hAnsi="Times New Roman" w:cs="Times New Roman"/>
          <w:sz w:val="24"/>
          <w:szCs w:val="24"/>
        </w:rPr>
        <w:t>мониторингами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E3F8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8E3F8C">
        <w:rPr>
          <w:rFonts w:ascii="Times New Roman" w:eastAsia="Times New Roman" w:hAnsi="Times New Roman" w:cs="Times New Roman"/>
          <w:bCs/>
          <w:sz w:val="24"/>
          <w:szCs w:val="24"/>
        </w:rPr>
        <w:t>Задачи</w:t>
      </w:r>
      <w:r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> </w:t>
      </w:r>
      <w:r w:rsidR="008E3F8C" w:rsidRPr="008E3F8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проведения</w:t>
      </w:r>
      <w:r w:rsidRPr="008E3F8C">
        <w:rPr>
          <w:rFonts w:ascii="Times New Roman" w:hAnsi="Times New Roman" w:cs="Times New Roman"/>
          <w:sz w:val="24"/>
          <w:szCs w:val="24"/>
        </w:rPr>
        <w:t xml:space="preserve"> мониторинго</w:t>
      </w:r>
      <w:r w:rsidR="008E3F8C">
        <w:rPr>
          <w:rFonts w:ascii="Times New Roman" w:hAnsi="Times New Roman" w:cs="Times New Roman"/>
          <w:sz w:val="24"/>
          <w:szCs w:val="24"/>
        </w:rPr>
        <w:t>в</w:t>
      </w:r>
      <w:r w:rsidRPr="008E3F8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 разработка технологии отбора видов запросов к системе образования в школе и методик сбора информации; сбор информации; разработка компьютерной основы для сведения, обобщения, классификации и первичного анализа информации; обработка, корректировка и ввод информации в базы данных; осуществление первичного анализа информации, классификация информационных массивов;  создание прогнозов, аналитических, справочных материалов, докладов;</w:t>
      </w:r>
      <w:proofErr w:type="gramEnd"/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совершенствование технологии мониторинга системы образования в школе; выделение наиболее типичных признаков успеха или неуспеха организационно-управленческой деятельности; отслеживание индивидуальных результатов каждого обучающего  и педагога;</w:t>
      </w:r>
      <w:r w:rsidRPr="008E3F8C">
        <w:rPr>
          <w:rFonts w:ascii="Times New Roman" w:hAnsi="Times New Roman" w:cs="Times New Roman"/>
          <w:sz w:val="24"/>
          <w:szCs w:val="24"/>
        </w:rPr>
        <w:t xml:space="preserve"> изучение запросов, потребностей, интересов каждого обучающего</w:t>
      </w:r>
      <w:r w:rsidRPr="008E3F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37596" w:rsidRPr="008E3F8C" w:rsidRDefault="008E3F8C" w:rsidP="004B5DE5">
      <w:pPr>
        <w:widowControl w:val="0"/>
        <w:tabs>
          <w:tab w:val="left" w:pos="1904"/>
        </w:tabs>
        <w:spacing w:after="0" w:line="240" w:lineRule="auto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Мониторинги осуществляются по </w:t>
      </w:r>
      <w:r w:rsidR="00C621F3" w:rsidRPr="008E3F8C">
        <w:rPr>
          <w:rFonts w:ascii="Times New Roman" w:hAnsi="Times New Roman" w:cs="Times New Roman"/>
          <w:sz w:val="24"/>
          <w:szCs w:val="24"/>
        </w:rPr>
        <w:t xml:space="preserve"> направлени</w:t>
      </w:r>
      <w:r>
        <w:rPr>
          <w:rFonts w:ascii="Times New Roman" w:hAnsi="Times New Roman" w:cs="Times New Roman"/>
          <w:sz w:val="24"/>
          <w:szCs w:val="24"/>
        </w:rPr>
        <w:t>ям</w:t>
      </w:r>
      <w:r w:rsidR="00C621F3" w:rsidRPr="008E3F8C">
        <w:rPr>
          <w:rFonts w:ascii="Times New Roman" w:hAnsi="Times New Roman" w:cs="Times New Roman"/>
          <w:sz w:val="24"/>
          <w:szCs w:val="24"/>
        </w:rPr>
        <w:t>:  дидактический, воспитательный мониторинг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Дидактический мониторинг: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4"/>
        <w:gridCol w:w="3146"/>
        <w:gridCol w:w="2480"/>
        <w:gridCol w:w="1720"/>
      </w:tblGrid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 xml:space="preserve">Предметные, личностные и </w:t>
            </w:r>
            <w:proofErr w:type="spellStart"/>
            <w:r w:rsidRPr="008E3F8C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E3F8C">
              <w:rPr>
                <w:rFonts w:ascii="Times New Roman" w:hAnsi="Times New Roman" w:cs="Times New Roman"/>
              </w:rPr>
              <w:t xml:space="preserve"> образовательные результаты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Фактический запас знаний по предметам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журнала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8E3F8C"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 w:rsidRPr="008E3F8C">
              <w:rPr>
                <w:rFonts w:ascii="Times New Roman" w:hAnsi="Times New Roman" w:cs="Times New Roman"/>
              </w:rPr>
              <w:t xml:space="preserve"> предметных умений  </w:t>
            </w:r>
            <w:proofErr w:type="gramStart"/>
            <w:r w:rsidRPr="008E3F8C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8E3F8C">
              <w:rPr>
                <w:rFonts w:ascii="Times New Roman" w:hAnsi="Times New Roman" w:cs="Times New Roman"/>
              </w:rPr>
              <w:t>ВПР  обучающихся по учебным предметам)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Данные, ВПР </w:t>
            </w:r>
            <w:proofErr w:type="gramStart"/>
            <w:r w:rsidRPr="008E3F8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F8C">
              <w:rPr>
                <w:rFonts w:ascii="Times New Roman" w:hAnsi="Times New Roman" w:cs="Times New Roman"/>
              </w:rPr>
              <w:t xml:space="preserve"> по учебным предметам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участия в олимпиадах, соревнованиях, конкурсах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Протоколы, дипломы, грамоты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Курсы по выбору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Активность </w:t>
            </w:r>
            <w:proofErr w:type="gramStart"/>
            <w:r w:rsidRPr="008E3F8C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8E3F8C">
              <w:rPr>
                <w:rFonts w:ascii="Times New Roman" w:hAnsi="Times New Roman" w:cs="Times New Roman"/>
              </w:rPr>
              <w:t xml:space="preserve"> в познавательной деятельности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электронной базы данных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Условия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работы в инновационном режиме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услуги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8E3F8C">
              <w:rPr>
                <w:rFonts w:ascii="Times New Roman" w:hAnsi="Times New Roman" w:cs="Times New Roman"/>
              </w:rPr>
              <w:t xml:space="preserve">Включенность обучающихся в систему дополнительного образования в школе (курсы, кружки, секции), проводимые, в рамках внеурочной деятельности, согласно ФГОС во </w:t>
            </w:r>
            <w:proofErr w:type="spellStart"/>
            <w:r w:rsidRPr="008E3F8C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8E3F8C">
              <w:rPr>
                <w:rFonts w:ascii="Times New Roman" w:hAnsi="Times New Roman" w:cs="Times New Roman"/>
              </w:rPr>
              <w:t xml:space="preserve"> системе и системе внешнего образования, включая сетевое взаимодействие с другими образовательными организациями, учреждениями культуры и спорта.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 xml:space="preserve">Востребованность курсов и педагогов </w:t>
            </w:r>
            <w:proofErr w:type="gramStart"/>
            <w:r w:rsidRPr="008E3F8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E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Цена достижения образовательных результатов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E3F8C">
              <w:rPr>
                <w:rFonts w:ascii="Times New Roman" w:hAnsi="Times New Roman" w:cs="Times New Roman"/>
              </w:rPr>
              <w:t>Нагрузка обучающихся во внеурочное и урочное время в рамках школы полного дня.</w:t>
            </w:r>
            <w:proofErr w:type="gramEnd"/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 xml:space="preserve">Разнообразие видов выполняемой нагрузки педагогов в работе с </w:t>
            </w:r>
            <w:proofErr w:type="gramStart"/>
            <w:r w:rsidRPr="008E3F8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E3F8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 (функциональные обязанности педагогов)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3F8C" w:rsidRPr="008E3F8C" w:rsidTr="008E3F8C"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E3F8C">
              <w:rPr>
                <w:rFonts w:ascii="Times New Roman" w:hAnsi="Times New Roman" w:cs="Times New Roman"/>
              </w:rPr>
              <w:t>Группа здоровья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Данные мед</w:t>
            </w:r>
            <w:proofErr w:type="gramStart"/>
            <w:r w:rsidRPr="008E3F8C">
              <w:rPr>
                <w:rFonts w:ascii="Times New Roman" w:hAnsi="Times New Roman" w:cs="Times New Roman"/>
              </w:rPr>
              <w:t>.</w:t>
            </w:r>
            <w:proofErr w:type="gramEnd"/>
            <w:r w:rsidRPr="008E3F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8E3F8C">
              <w:rPr>
                <w:rFonts w:ascii="Times New Roman" w:hAnsi="Times New Roman" w:cs="Times New Roman"/>
              </w:rPr>
              <w:t>к</w:t>
            </w:r>
            <w:proofErr w:type="gramEnd"/>
            <w:r w:rsidRPr="008E3F8C">
              <w:rPr>
                <w:rFonts w:ascii="Times New Roman" w:hAnsi="Times New Roman" w:cs="Times New Roman"/>
              </w:rPr>
              <w:t>арт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8C" w:rsidRPr="008E3F8C" w:rsidRDefault="008E3F8C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8E3F8C" w:rsidRDefault="00C621F3" w:rsidP="004B5D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3F8C">
        <w:rPr>
          <w:rFonts w:ascii="Times New Roman" w:hAnsi="Times New Roman" w:cs="Times New Roman"/>
          <w:b/>
          <w:sz w:val="24"/>
          <w:szCs w:val="24"/>
        </w:rPr>
        <w:t>Воспитательный мониторинг</w:t>
      </w:r>
    </w:p>
    <w:tbl>
      <w:tblPr>
        <w:tblW w:w="96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4113"/>
        <w:gridCol w:w="3013"/>
      </w:tblGrid>
      <w:tr w:rsidR="00C621F3" w:rsidRPr="008E3F8C" w:rsidTr="00C621F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Объект мониторинга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Показатели оценки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ind w:firstLine="709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Инструментарий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lastRenderedPageBreak/>
              <w:t xml:space="preserve">Личность </w:t>
            </w:r>
            <w:proofErr w:type="gramStart"/>
            <w:r w:rsidRPr="008E3F8C">
              <w:rPr>
                <w:rFonts w:ascii="Times New Roman" w:hAnsi="Times New Roman" w:cs="Times New Roman"/>
              </w:rPr>
              <w:t>обучающегося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Готовность </w:t>
            </w:r>
            <w:proofErr w:type="gramStart"/>
            <w:r w:rsidRPr="008E3F8C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8E3F8C">
              <w:rPr>
                <w:rFonts w:ascii="Times New Roman" w:hAnsi="Times New Roman" w:cs="Times New Roman"/>
              </w:rPr>
              <w:t xml:space="preserve"> к саморазвитию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Результаты тестирования 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Развитие потенциалов личности. (Занятость во внеурочной деятельности, участие в мероприятиях организованных в рамках воспитательной деятельности)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tabs>
                <w:tab w:val="left" w:pos="24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Индивидуальный маршрутный лист Протоколы, дипломы, грамоты</w:t>
            </w:r>
          </w:p>
        </w:tc>
      </w:tr>
      <w:tr w:rsidR="00C621F3" w:rsidRPr="008E3F8C" w:rsidTr="00C621F3">
        <w:trPr>
          <w:cantSplit/>
          <w:trHeight w:val="378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воспитанности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тестирования</w:t>
            </w:r>
          </w:p>
        </w:tc>
      </w:tr>
      <w:tr w:rsidR="00C621F3" w:rsidRPr="008E3F8C" w:rsidTr="00C621F3">
        <w:trPr>
          <w:cantSplit/>
          <w:trHeight w:val="4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Детский коллектив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Социометрия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E3F8C">
              <w:rPr>
                <w:rFonts w:ascii="Times New Roman" w:hAnsi="Times New Roman" w:cs="Times New Roman"/>
              </w:rPr>
              <w:t>Соуправление</w:t>
            </w:r>
            <w:proofErr w:type="spellEnd"/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Анализ классного руководителя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Педагог - воспитатель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Квалификация учителей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Документация по аттестации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Опыт  работы в инновационном режиме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Приказы по школе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Готовность к саморазвитию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Результаты психологического обследования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Уровень профессиональной компетенции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Условия достижения воспитательных результатов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Запросы обучающихся и родителей на образовательные и воспитательные услуги.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Анкетирование обучающихся и их родителей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 xml:space="preserve">Востребованность объединений и секций во </w:t>
            </w:r>
            <w:proofErr w:type="spellStart"/>
            <w:r w:rsidRPr="008E3F8C">
              <w:rPr>
                <w:rFonts w:ascii="Times New Roman" w:hAnsi="Times New Roman" w:cs="Times New Roman"/>
              </w:rPr>
              <w:t>внутришкольной</w:t>
            </w:r>
            <w:proofErr w:type="spellEnd"/>
            <w:r w:rsidRPr="008E3F8C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8E3F8C">
              <w:rPr>
                <w:rFonts w:ascii="Times New Roman" w:hAnsi="Times New Roman" w:cs="Times New Roman"/>
              </w:rPr>
              <w:t>внешкольной</w:t>
            </w:r>
            <w:proofErr w:type="gramEnd"/>
            <w:r w:rsidRPr="008E3F8C">
              <w:rPr>
                <w:rFonts w:ascii="Times New Roman" w:hAnsi="Times New Roman" w:cs="Times New Roman"/>
              </w:rPr>
              <w:t xml:space="preserve"> системах ДО</w:t>
            </w:r>
          </w:p>
        </w:tc>
        <w:tc>
          <w:tcPr>
            <w:tcW w:w="3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Диагностические исследо</w:t>
            </w:r>
            <w:r w:rsidR="00EA1510" w:rsidRPr="008E3F8C">
              <w:rPr>
                <w:rFonts w:ascii="Times New Roman" w:hAnsi="Times New Roman" w:cs="Times New Roman"/>
              </w:rPr>
              <w:t>в</w:t>
            </w:r>
            <w:r w:rsidRPr="008E3F8C">
              <w:rPr>
                <w:rFonts w:ascii="Times New Roman" w:hAnsi="Times New Roman" w:cs="Times New Roman"/>
              </w:rPr>
              <w:t>ания</w:t>
            </w:r>
          </w:p>
        </w:tc>
      </w:tr>
      <w:tr w:rsidR="00C621F3" w:rsidRPr="008E3F8C" w:rsidTr="00C621F3">
        <w:trPr>
          <w:cantSplit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3F8C">
              <w:rPr>
                <w:rFonts w:ascii="Times New Roman" w:hAnsi="Times New Roman" w:cs="Times New Roman"/>
              </w:rPr>
              <w:t>Полнота содержания воспитательной деятельности</w:t>
            </w: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1F3" w:rsidRPr="008E3F8C" w:rsidRDefault="00C621F3" w:rsidP="004B5D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621F3" w:rsidRPr="00411233" w:rsidRDefault="00C621F3" w:rsidP="004B5DE5">
      <w:pPr>
        <w:tabs>
          <w:tab w:val="left" w:pos="3869"/>
        </w:tabs>
        <w:spacing w:after="0" w:line="240" w:lineRule="auto"/>
        <w:ind w:firstLine="709"/>
        <w:rPr>
          <w:rFonts w:ascii="Times New Roman" w:hAnsi="Times New Roman" w:cs="Times New Roman"/>
          <w:color w:val="FF0000"/>
        </w:rPr>
      </w:pPr>
    </w:p>
    <w:p w:rsidR="00614029" w:rsidRDefault="00614029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noProof/>
          <w:lang w:eastAsia="ru-RU"/>
        </w:rPr>
      </w:pPr>
    </w:p>
    <w:p w:rsidR="00411233" w:rsidRPr="004B5DE5" w:rsidRDefault="00411233" w:rsidP="004B5DE5">
      <w:pPr>
        <w:widowControl w:val="0"/>
        <w:tabs>
          <w:tab w:val="left" w:pos="1904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Прове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денный самоанализ деятельности </w:t>
      </w:r>
      <w:r w:rsidR="00E0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МКОУ «</w:t>
      </w:r>
      <w:proofErr w:type="spellStart"/>
      <w:r w:rsidR="00E0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Экендильская</w:t>
      </w:r>
      <w:proofErr w:type="spellEnd"/>
      <w:r w:rsidR="00E024B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НОШ»</w:t>
      </w:r>
      <w:r w:rsidR="008F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позволяет сделать</w:t>
      </w:r>
      <w:r w:rsidR="006355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следующие выводы: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</w:t>
      </w:r>
      <w:r w:rsidR="00210CCE"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школе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создан стабильный педагогический коллектив, имеется</w:t>
      </w:r>
      <w:r w:rsidR="008F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позитивный опыт работы творческих групп учителей по актуальным вопросам</w:t>
      </w:r>
      <w:r w:rsidR="008F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образовательного процесса, что говорит о готовности к внедрению инновационных</w:t>
      </w:r>
      <w:r w:rsidR="008F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технологий.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Положительный имидж школы в окружающем социуме способствует расширению</w:t>
      </w:r>
      <w:r w:rsidR="008F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взаимодействия с социумом.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Благоприятный психологический климат в школе способствует созданию</w:t>
      </w:r>
      <w:r w:rsidR="008F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развивающей творческой среды для всех субъектов образовательного процесса.</w:t>
      </w:r>
    </w:p>
    <w:p w:rsidR="00637596" w:rsidRPr="004B5DE5" w:rsidRDefault="00637596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Созданные традиции патриотической и воспитательной работы способствуют</w:t>
      </w:r>
      <w:r w:rsidR="008F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обеспечению устойчивой связи и преемственности ценностей поколений </w:t>
      </w:r>
      <w:proofErr w:type="spellStart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иформирование</w:t>
      </w:r>
      <w:proofErr w:type="spellEnd"/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единого сообщества участников образовательных отношений.</w:t>
      </w:r>
    </w:p>
    <w:p w:rsidR="002C2049" w:rsidRPr="004B5DE5" w:rsidRDefault="002C2049" w:rsidP="004B5DE5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Наработан положительный опыт школы как инновационной площадки, что говорит о высокой квалификации педагогических и административных работников.</w:t>
      </w:r>
    </w:p>
    <w:p w:rsidR="005E309B" w:rsidRPr="004B5DE5" w:rsidRDefault="002C204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Намечены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также и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определенные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проблемы, над которыми предстоит работать педагогическому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коллективу</w:t>
      </w:r>
      <w:r w:rsidR="005E309B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:</w:t>
      </w:r>
    </w:p>
    <w:p w:rsidR="00637596" w:rsidRPr="004B5DE5" w:rsidRDefault="005E309B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Работать на</w:t>
      </w:r>
      <w:r w:rsidR="0041123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комплексом мероприятий для мотивации участников образовательных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отношений на достижение нового качественного уровня образовательного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процесса, на внедрение инновационных педагогических практик.</w:t>
      </w:r>
    </w:p>
    <w:p w:rsidR="00637596" w:rsidRPr="004B5DE5" w:rsidRDefault="005E309B" w:rsidP="004B5DE5">
      <w:pPr>
        <w:widowControl w:val="0"/>
        <w:tabs>
          <w:tab w:val="left" w:pos="1633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="002C2049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Необходимо внести изменения в  систему</w:t>
      </w:r>
      <w:r w:rsidR="00637596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работы с одаренными детьми.</w:t>
      </w:r>
    </w:p>
    <w:p w:rsidR="00637596" w:rsidRPr="004B5DE5" w:rsidRDefault="00637596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Существующая база </w:t>
      </w:r>
      <w:proofErr w:type="spellStart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здоровьесберегающей</w:t>
      </w:r>
      <w:proofErr w:type="spellEnd"/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информационной, безопасной среды школы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станет основой, на которой каждый субъект образовательного процесса сможет воплотить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свои индивидуальные возможности в высокие результаты деятельности, подтвержденные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конкурсах, олимп</w:t>
      </w:r>
      <w:r w:rsidR="00730D52"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иадах и соревнованиях муниципального, регионального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всероссийского и международного</w:t>
      </w:r>
      <w:r w:rsidR="008F69E6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уровней. Внедрение инновационных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педагогических практик позволит повысить уровень</w:t>
      </w:r>
      <w:r w:rsidR="006355B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4B5DE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квалификации и мастерства педагогов.</w:t>
      </w:r>
    </w:p>
    <w:p w:rsidR="00D47B29" w:rsidRPr="004B5DE5" w:rsidRDefault="00D47B29" w:rsidP="004B5DE5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637596" w:rsidRPr="004B5DE5" w:rsidRDefault="001F797E" w:rsidP="004B5DE5">
      <w:pPr>
        <w:pStyle w:val="22"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4B5DE5">
        <w:rPr>
          <w:sz w:val="24"/>
          <w:szCs w:val="24"/>
        </w:rPr>
        <w:t>12</w:t>
      </w:r>
      <w:r w:rsidR="00321831" w:rsidRPr="004B5DE5">
        <w:rPr>
          <w:sz w:val="24"/>
          <w:szCs w:val="24"/>
        </w:rPr>
        <w:t>.</w:t>
      </w:r>
      <w:r w:rsidR="00637596" w:rsidRPr="004B5DE5">
        <w:rPr>
          <w:sz w:val="24"/>
          <w:szCs w:val="24"/>
        </w:rPr>
        <w:t>Основные</w:t>
      </w:r>
      <w:r w:rsidR="00411233">
        <w:rPr>
          <w:sz w:val="24"/>
          <w:szCs w:val="24"/>
        </w:rPr>
        <w:t xml:space="preserve"> направления работы на 2023</w:t>
      </w:r>
      <w:r w:rsidR="00D47B29" w:rsidRPr="004B5DE5">
        <w:rPr>
          <w:sz w:val="24"/>
          <w:szCs w:val="24"/>
        </w:rPr>
        <w:t xml:space="preserve"> год:</w:t>
      </w:r>
    </w:p>
    <w:p w:rsidR="0063759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1.</w:t>
      </w:r>
      <w:r w:rsidR="00637596" w:rsidRPr="004B5DE5">
        <w:rPr>
          <w:rFonts w:ascii="Times New Roman" w:hAnsi="Times New Roman" w:cs="Times New Roman"/>
          <w:sz w:val="24"/>
          <w:szCs w:val="24"/>
        </w:rPr>
        <w:t>Совершенствовать получение обучающимися качественного образования,</w:t>
      </w:r>
      <w:r w:rsidR="004B487A">
        <w:rPr>
          <w:rFonts w:ascii="Times New Roman" w:hAnsi="Times New Roman" w:cs="Times New Roman"/>
          <w:sz w:val="24"/>
          <w:szCs w:val="24"/>
        </w:rPr>
        <w:t xml:space="preserve"> </w:t>
      </w:r>
      <w:r w:rsidRPr="004B5DE5">
        <w:rPr>
          <w:rFonts w:ascii="Times New Roman" w:hAnsi="Times New Roman" w:cs="Times New Roman"/>
          <w:sz w:val="24"/>
          <w:szCs w:val="24"/>
        </w:rPr>
        <w:t>включающего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навыки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уровня в соответствии с личностными</w:t>
      </w:r>
      <w:r w:rsidR="004B487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потребностями и индивидуальными возможностями каждого ребенка.</w:t>
      </w:r>
    </w:p>
    <w:p w:rsidR="00637596" w:rsidRPr="004B5DE5" w:rsidRDefault="00D47B29" w:rsidP="004B5DE5">
      <w:pPr>
        <w:widowControl w:val="0"/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2.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Продолжить </w:t>
      </w:r>
      <w:r w:rsidR="00411233">
        <w:rPr>
          <w:rFonts w:ascii="Times New Roman" w:hAnsi="Times New Roman" w:cs="Times New Roman"/>
          <w:sz w:val="24"/>
          <w:szCs w:val="24"/>
        </w:rPr>
        <w:t xml:space="preserve">систематизировано </w:t>
      </w:r>
      <w:r w:rsidR="00637596" w:rsidRPr="004B5DE5">
        <w:rPr>
          <w:rFonts w:ascii="Times New Roman" w:hAnsi="Times New Roman" w:cs="Times New Roman"/>
          <w:sz w:val="24"/>
          <w:szCs w:val="24"/>
        </w:rPr>
        <w:t>изучать,</w:t>
      </w:r>
      <w:r w:rsidR="004B487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обобщать и распространять</w:t>
      </w:r>
      <w:r w:rsidR="004B487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педагогический опыт, изучать способы мотивации учения.</w:t>
      </w:r>
    </w:p>
    <w:p w:rsidR="00902246" w:rsidRPr="004B5DE5" w:rsidRDefault="00D47B29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3.</w:t>
      </w:r>
      <w:r w:rsidR="00902246" w:rsidRPr="004B5DE5">
        <w:rPr>
          <w:rFonts w:ascii="Times New Roman" w:hAnsi="Times New Roman" w:cs="Times New Roman"/>
          <w:sz w:val="24"/>
          <w:szCs w:val="24"/>
        </w:rPr>
        <w:t>Совершенствовать оптимальные  условия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деятельности учителя для его</w:t>
      </w:r>
      <w:r w:rsidR="004B487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творческого роста и достижения профес</w:t>
      </w:r>
      <w:r w:rsidR="00902246" w:rsidRPr="004B5DE5">
        <w:rPr>
          <w:rFonts w:ascii="Times New Roman" w:hAnsi="Times New Roman" w:cs="Times New Roman"/>
          <w:sz w:val="24"/>
          <w:szCs w:val="24"/>
        </w:rPr>
        <w:t>сиональной успешности; овладения им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ключевыми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профессиональными </w:t>
      </w:r>
      <w:r w:rsidR="00EA1510" w:rsidRPr="004B5DE5">
        <w:rPr>
          <w:rFonts w:ascii="Times New Roman" w:hAnsi="Times New Roman" w:cs="Times New Roman"/>
          <w:sz w:val="24"/>
          <w:szCs w:val="24"/>
        </w:rPr>
        <w:t>компетенциями</w:t>
      </w:r>
      <w:r w:rsidR="0090224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637596" w:rsidRPr="004B5DE5" w:rsidRDefault="00902246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5DE5">
        <w:rPr>
          <w:rFonts w:ascii="Times New Roman" w:hAnsi="Times New Roman" w:cs="Times New Roman"/>
          <w:sz w:val="24"/>
          <w:szCs w:val="24"/>
        </w:rPr>
        <w:t>4. Р</w:t>
      </w:r>
      <w:r w:rsidR="00637596" w:rsidRPr="004B5DE5">
        <w:rPr>
          <w:rFonts w:ascii="Times New Roman" w:hAnsi="Times New Roman" w:cs="Times New Roman"/>
          <w:sz w:val="24"/>
          <w:szCs w:val="24"/>
        </w:rPr>
        <w:t>азработка и внедрение новых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механизмов выявления и развития одаренности</w:t>
      </w:r>
      <w:r w:rsidRPr="004B5DE5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="00637596" w:rsidRPr="004B5DE5">
        <w:rPr>
          <w:rFonts w:ascii="Times New Roman" w:hAnsi="Times New Roman" w:cs="Times New Roman"/>
          <w:sz w:val="24"/>
          <w:szCs w:val="24"/>
        </w:rPr>
        <w:t>.</w:t>
      </w:r>
    </w:p>
    <w:p w:rsidR="00730D52" w:rsidRPr="004B5DE5" w:rsidRDefault="004B487A" w:rsidP="004B5DE5">
      <w:pPr>
        <w:widowControl w:val="0"/>
        <w:tabs>
          <w:tab w:val="left" w:pos="426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Решение проблемы повышения качества </w:t>
      </w:r>
      <w:r w:rsidR="00902246" w:rsidRPr="004B5DE5">
        <w:rPr>
          <w:rFonts w:ascii="Times New Roman" w:hAnsi="Times New Roman" w:cs="Times New Roman"/>
          <w:sz w:val="24"/>
          <w:szCs w:val="24"/>
        </w:rPr>
        <w:t>образования и воспитания в школе</w:t>
      </w:r>
      <w:r w:rsidR="00637596" w:rsidRPr="004B5D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наоснове</w:t>
      </w:r>
      <w:proofErr w:type="spellEnd"/>
      <w:r w:rsidR="00637596" w:rsidRPr="004B5DE5">
        <w:rPr>
          <w:rFonts w:ascii="Times New Roman" w:hAnsi="Times New Roman" w:cs="Times New Roman"/>
          <w:sz w:val="24"/>
          <w:szCs w:val="24"/>
        </w:rPr>
        <w:t xml:space="preserve"> внедрения инновационных образовательных технологий</w:t>
      </w:r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37596" w:rsidRPr="004B5DE5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393FD7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технологии</w:t>
      </w:r>
      <w:r w:rsidR="00637596" w:rsidRPr="004B5DE5">
        <w:rPr>
          <w:rFonts w:ascii="Times New Roman" w:hAnsi="Times New Roman" w:cs="Times New Roman"/>
          <w:sz w:val="24"/>
          <w:szCs w:val="24"/>
        </w:rPr>
        <w:tab/>
        <w:t>и др</w:t>
      </w:r>
      <w:r w:rsidR="00730D52" w:rsidRPr="004B5DE5">
        <w:rPr>
          <w:rFonts w:ascii="Times New Roman" w:hAnsi="Times New Roman" w:cs="Times New Roman"/>
          <w:sz w:val="24"/>
          <w:szCs w:val="24"/>
        </w:rPr>
        <w:t>.)</w:t>
      </w:r>
    </w:p>
    <w:p w:rsidR="00637596" w:rsidRPr="004B5DE5" w:rsidRDefault="004B487A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7B29" w:rsidRPr="004B5DE5">
        <w:rPr>
          <w:rFonts w:ascii="Times New Roman" w:hAnsi="Times New Roman" w:cs="Times New Roman"/>
          <w:sz w:val="24"/>
          <w:szCs w:val="24"/>
        </w:rPr>
        <w:t>.</w:t>
      </w:r>
      <w:r w:rsidR="00637596" w:rsidRPr="004B5DE5">
        <w:rPr>
          <w:rFonts w:ascii="Times New Roman" w:hAnsi="Times New Roman" w:cs="Times New Roman"/>
          <w:sz w:val="24"/>
          <w:szCs w:val="24"/>
        </w:rPr>
        <w:t>Укрепление и расширение связей с общественностью, организациями</w:t>
      </w:r>
      <w:r w:rsidR="00730D52" w:rsidRPr="004B5DE5">
        <w:rPr>
          <w:rFonts w:ascii="Times New Roman" w:hAnsi="Times New Roman" w:cs="Times New Roman"/>
          <w:sz w:val="24"/>
          <w:szCs w:val="24"/>
        </w:rPr>
        <w:t xml:space="preserve"> выс</w:t>
      </w:r>
      <w:r w:rsidR="00D47B29" w:rsidRPr="004B5DE5">
        <w:rPr>
          <w:rFonts w:ascii="Times New Roman" w:hAnsi="Times New Roman" w:cs="Times New Roman"/>
          <w:sz w:val="24"/>
          <w:szCs w:val="24"/>
        </w:rPr>
        <w:t>шего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 и среднего </w:t>
      </w:r>
      <w:r w:rsidR="00D47B29" w:rsidRPr="004B5DE5">
        <w:rPr>
          <w:rFonts w:ascii="Times New Roman" w:hAnsi="Times New Roman" w:cs="Times New Roman"/>
          <w:sz w:val="24"/>
          <w:szCs w:val="24"/>
        </w:rPr>
        <w:t xml:space="preserve"> профессионального образования,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 представителями реального сектора экономики,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902246" w:rsidRPr="004B5DE5">
        <w:rPr>
          <w:rFonts w:ascii="Times New Roman" w:hAnsi="Times New Roman" w:cs="Times New Roman"/>
          <w:sz w:val="24"/>
          <w:szCs w:val="24"/>
        </w:rPr>
        <w:t>родителями</w:t>
      </w:r>
      <w:proofErr w:type="gramStart"/>
      <w:r w:rsidR="00902246" w:rsidRPr="004B5D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7596" w:rsidRPr="004B5DE5">
        <w:rPr>
          <w:rFonts w:ascii="Times New Roman" w:hAnsi="Times New Roman" w:cs="Times New Roman"/>
          <w:sz w:val="24"/>
          <w:szCs w:val="24"/>
        </w:rPr>
        <w:t>способствующих развитию</w:t>
      </w:r>
      <w:r w:rsidR="006355BA">
        <w:rPr>
          <w:rFonts w:ascii="Times New Roman" w:hAnsi="Times New Roman" w:cs="Times New Roman"/>
          <w:sz w:val="24"/>
          <w:szCs w:val="24"/>
        </w:rPr>
        <w:t xml:space="preserve"> </w:t>
      </w:r>
      <w:r w:rsidR="00637596" w:rsidRPr="004B5DE5">
        <w:rPr>
          <w:rFonts w:ascii="Times New Roman" w:hAnsi="Times New Roman" w:cs="Times New Roman"/>
          <w:sz w:val="24"/>
          <w:szCs w:val="24"/>
        </w:rPr>
        <w:t>школы как открытой образовательной системы.</w:t>
      </w:r>
    </w:p>
    <w:p w:rsidR="00902246" w:rsidRPr="004B5DE5" w:rsidRDefault="004B487A" w:rsidP="004B5DE5">
      <w:pPr>
        <w:tabs>
          <w:tab w:val="left" w:pos="426"/>
          <w:tab w:val="left" w:pos="5788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02246" w:rsidRPr="004B5DE5">
        <w:rPr>
          <w:rFonts w:ascii="Times New Roman" w:hAnsi="Times New Roman" w:cs="Times New Roman"/>
          <w:sz w:val="24"/>
          <w:szCs w:val="24"/>
        </w:rPr>
        <w:t xml:space="preserve">. Укрепление и пополнение материально – технической базы школы для построения качественной предметно – пространственной развивающей среды, способной максимально удовлетворить образовательные запросы  обучающихся и их родителей </w:t>
      </w:r>
      <w:r w:rsidR="000A518F" w:rsidRPr="004B5DE5">
        <w:rPr>
          <w:rFonts w:ascii="Times New Roman" w:hAnsi="Times New Roman" w:cs="Times New Roman"/>
          <w:sz w:val="24"/>
          <w:szCs w:val="24"/>
        </w:rPr>
        <w:t>(законных представителей).</w:t>
      </w:r>
    </w:p>
    <w:p w:rsidR="00411233" w:rsidRDefault="00B2456A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411233" w:rsidRDefault="00411233" w:rsidP="00411233">
      <w:pPr>
        <w:pStyle w:val="2"/>
        <w:spacing w:before="0" w:after="0" w:line="240" w:lineRule="auto"/>
        <w:jc w:val="center"/>
        <w:rPr>
          <w:rFonts w:ascii="Times New Roman" w:hAnsi="Times New Roman"/>
        </w:rPr>
      </w:pPr>
    </w:p>
    <w:p w:rsidR="00411233" w:rsidRPr="00411233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411233">
        <w:rPr>
          <w:i w:val="0"/>
          <w:szCs w:val="24"/>
        </w:rPr>
        <w:t xml:space="preserve">Показатели деятельности </w:t>
      </w:r>
    </w:p>
    <w:p w:rsidR="00411233" w:rsidRPr="00411233" w:rsidRDefault="00411233" w:rsidP="00411233">
      <w:pPr>
        <w:pStyle w:val="2"/>
        <w:spacing w:before="0" w:after="0" w:line="240" w:lineRule="auto"/>
        <w:jc w:val="center"/>
        <w:rPr>
          <w:b w:val="0"/>
          <w:i w:val="0"/>
          <w:szCs w:val="24"/>
        </w:rPr>
      </w:pPr>
      <w:r w:rsidRPr="00411233">
        <w:rPr>
          <w:i w:val="0"/>
          <w:szCs w:val="24"/>
        </w:rPr>
        <w:t xml:space="preserve"> </w:t>
      </w:r>
      <w:r w:rsidR="00E024BE">
        <w:rPr>
          <w:i w:val="0"/>
          <w:szCs w:val="24"/>
        </w:rPr>
        <w:t>МКОУ «</w:t>
      </w:r>
      <w:proofErr w:type="spellStart"/>
      <w:r w:rsidR="00E024BE">
        <w:rPr>
          <w:i w:val="0"/>
          <w:szCs w:val="24"/>
        </w:rPr>
        <w:t>Экендильская</w:t>
      </w:r>
      <w:proofErr w:type="spellEnd"/>
      <w:r w:rsidR="00E024BE">
        <w:rPr>
          <w:i w:val="0"/>
          <w:szCs w:val="24"/>
        </w:rPr>
        <w:t xml:space="preserve"> НОШ»</w:t>
      </w:r>
      <w:r>
        <w:rPr>
          <w:i w:val="0"/>
          <w:szCs w:val="24"/>
        </w:rPr>
        <w:t xml:space="preserve"> за 2022</w:t>
      </w:r>
      <w:r w:rsidRPr="00411233">
        <w:rPr>
          <w:i w:val="0"/>
          <w:szCs w:val="24"/>
        </w:rPr>
        <w:t xml:space="preserve"> год</w:t>
      </w:r>
    </w:p>
    <w:p w:rsidR="00411233" w:rsidRPr="00C45EA4" w:rsidRDefault="00411233" w:rsidP="00411233">
      <w:pPr>
        <w:pStyle w:val="formattexttopleveltext"/>
        <w:spacing w:before="0" w:beforeAutospacing="0" w:after="0" w:afterAutospacing="0"/>
        <w:jc w:val="center"/>
      </w:pPr>
    </w:p>
    <w:tbl>
      <w:tblPr>
        <w:tblW w:w="0" w:type="auto"/>
        <w:tblCellSpacing w:w="15" w:type="dxa"/>
        <w:tblLook w:val="0000" w:firstRow="0" w:lastRow="0" w:firstColumn="0" w:lastColumn="0" w:noHBand="0" w:noVBand="0"/>
      </w:tblPr>
      <w:tblGrid>
        <w:gridCol w:w="973"/>
        <w:gridCol w:w="6108"/>
        <w:gridCol w:w="2363"/>
      </w:tblGrid>
      <w:tr w:rsidR="00411233" w:rsidRPr="00C45EA4" w:rsidTr="00106126">
        <w:trPr>
          <w:trHeight w:val="15"/>
          <w:tblCellSpacing w:w="15" w:type="dxa"/>
        </w:trPr>
        <w:tc>
          <w:tcPr>
            <w:tcW w:w="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60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  <w:tc>
          <w:tcPr>
            <w:tcW w:w="23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N </w:t>
            </w:r>
            <w:proofErr w:type="gramStart"/>
            <w:r w:rsidRPr="00C45EA4">
              <w:t>п</w:t>
            </w:r>
            <w:proofErr w:type="gramEnd"/>
            <w:r w:rsidRPr="00C45EA4">
              <w:t xml:space="preserve">/п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Показатели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t xml:space="preserve">Единица измерения </w:t>
            </w:r>
          </w:p>
        </w:tc>
      </w:tr>
      <w:tr w:rsidR="00411233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  <w:jc w:val="center"/>
            </w:pPr>
            <w:r w:rsidRPr="00C45EA4">
              <w:rPr>
                <w:b/>
                <w:bCs/>
              </w:rPr>
              <w:t>1.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pStyle w:val="formattext"/>
            </w:pPr>
            <w:r w:rsidRPr="00C45EA4">
              <w:rPr>
                <w:b/>
                <w:bCs/>
              </w:rPr>
              <w:t>Образовательная деятельность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C45EA4" w:rsidRDefault="00411233" w:rsidP="00411233">
            <w:pPr>
              <w:rPr>
                <w:sz w:val="24"/>
                <w:szCs w:val="24"/>
              </w:rPr>
            </w:pPr>
          </w:p>
        </w:tc>
      </w:tr>
      <w:tr w:rsidR="00411233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Общая численность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4B487A" w:rsidP="00411233">
            <w:pPr>
              <w:pStyle w:val="formattext"/>
            </w:pPr>
            <w:r>
              <w:t>27</w:t>
            </w:r>
          </w:p>
        </w:tc>
      </w:tr>
      <w:tr w:rsidR="00411233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  <w:jc w:val="center"/>
            </w:pPr>
            <w:r w:rsidRPr="000D2909">
              <w:t xml:space="preserve">1.2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0D2909" w:rsidRDefault="00411233" w:rsidP="00411233">
            <w:pPr>
              <w:pStyle w:val="formattext"/>
            </w:pPr>
            <w:r w:rsidRPr="000D2909"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411233" w:rsidRPr="005F7A2A" w:rsidRDefault="005F7A2A" w:rsidP="00411233">
            <w:pPr>
              <w:pStyle w:val="formattext"/>
            </w:pPr>
            <w:r w:rsidRPr="005F7A2A">
              <w:t>2</w:t>
            </w:r>
            <w:r w:rsidR="004B487A">
              <w:t>7</w:t>
            </w:r>
          </w:p>
        </w:tc>
      </w:tr>
      <w:tr w:rsidR="00106126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1.3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1D4318">
            <w:pPr>
              <w:pStyle w:val="formattext"/>
            </w:pPr>
            <w:r w:rsidRPr="000D2909"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 </w:t>
            </w:r>
            <w:proofErr w:type="gramStart"/>
            <w:r w:rsidRPr="000D2909">
              <w:t xml:space="preserve">( </w:t>
            </w:r>
            <w:proofErr w:type="gramEnd"/>
            <w:r w:rsidRPr="000D2909">
              <w:t>без учета 1 класса)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E620B9" w:rsidRDefault="00106126" w:rsidP="001D4318">
            <w:pPr>
              <w:pStyle w:val="formattext"/>
            </w:pPr>
            <w:r>
              <w:t>25</w:t>
            </w:r>
            <w:r w:rsidRPr="00E620B9">
              <w:t xml:space="preserve">человека/  </w:t>
            </w:r>
            <w:r>
              <w:t>92</w:t>
            </w:r>
            <w:r w:rsidRPr="00E620B9">
              <w:t>%</w:t>
            </w:r>
          </w:p>
        </w:tc>
      </w:tr>
      <w:tr w:rsidR="00106126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1.4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1D4318">
            <w:pPr>
              <w:pStyle w:val="formattext"/>
            </w:pPr>
            <w:r w:rsidRPr="000D2909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613522" w:rsidRDefault="00106126" w:rsidP="001D4318">
            <w:pPr>
              <w:pStyle w:val="formattext"/>
            </w:pPr>
            <w:r>
              <w:t>2</w:t>
            </w:r>
            <w:r w:rsidRPr="00613522">
              <w:t xml:space="preserve"> человек/</w:t>
            </w:r>
            <w:r>
              <w:t>7,4</w:t>
            </w:r>
            <w:r w:rsidRPr="00613522">
              <w:t xml:space="preserve"> %</w:t>
            </w:r>
          </w:p>
        </w:tc>
      </w:tr>
      <w:tr w:rsidR="00106126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1.5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1D4318">
            <w:pPr>
              <w:pStyle w:val="formattext"/>
            </w:pPr>
            <w:r w:rsidRPr="000D2909">
              <w:t xml:space="preserve">Муниципального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613522" w:rsidRDefault="00106126" w:rsidP="001D4318">
            <w:pPr>
              <w:pStyle w:val="formattext"/>
            </w:pPr>
            <w:r w:rsidRPr="00613522">
              <w:t>2 человека/</w:t>
            </w:r>
            <w:r>
              <w:t>7</w:t>
            </w:r>
            <w:r w:rsidRPr="00613522">
              <w:t>.</w:t>
            </w:r>
            <w:r>
              <w:t>4</w:t>
            </w:r>
            <w:r w:rsidRPr="00613522">
              <w:t>%</w:t>
            </w:r>
          </w:p>
        </w:tc>
      </w:tr>
      <w:tr w:rsidR="00106126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1.6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1D4318">
            <w:pPr>
              <w:pStyle w:val="formattext"/>
            </w:pPr>
            <w:r w:rsidRPr="000D2909">
              <w:t xml:space="preserve">Федерального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613522" w:rsidRDefault="00106126" w:rsidP="001D4318">
            <w:pPr>
              <w:pStyle w:val="formattext"/>
            </w:pPr>
            <w:r>
              <w:t>0</w:t>
            </w:r>
            <w:r w:rsidRPr="00613522">
              <w:t xml:space="preserve"> человек/</w:t>
            </w:r>
            <w:r>
              <w:t>0</w:t>
            </w:r>
            <w:r w:rsidRPr="00613522">
              <w:t>%</w:t>
            </w:r>
          </w:p>
        </w:tc>
      </w:tr>
      <w:tr w:rsidR="00106126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1.7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1D4318">
            <w:pPr>
              <w:pStyle w:val="formattext"/>
            </w:pPr>
            <w:r w:rsidRPr="000D2909">
              <w:t xml:space="preserve">Международного уровня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613522" w:rsidRDefault="00106126" w:rsidP="001D4318">
            <w:pPr>
              <w:pStyle w:val="formattext"/>
            </w:pPr>
            <w:r w:rsidRPr="00613522">
              <w:t>0 человек/0%</w:t>
            </w:r>
          </w:p>
        </w:tc>
      </w:tr>
      <w:tr w:rsidR="00106126" w:rsidRPr="00C45EA4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1.8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1D4318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1D4318">
            <w:pPr>
              <w:pStyle w:val="formattext"/>
            </w:pPr>
            <w:r w:rsidRPr="000D2909">
              <w:t>0человек/0%</w:t>
            </w:r>
          </w:p>
        </w:tc>
      </w:tr>
      <w:tr w:rsidR="00944BCE" w:rsidRPr="00C45EA4" w:rsidTr="00944BCE">
        <w:trPr>
          <w:tblCellSpacing w:w="15" w:type="dxa"/>
        </w:trPr>
        <w:tc>
          <w:tcPr>
            <w:tcW w:w="938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BCE" w:rsidRPr="000D2909" w:rsidRDefault="00944BCE" w:rsidP="001D4318">
            <w:pPr>
              <w:pStyle w:val="formattext"/>
            </w:pPr>
          </w:p>
        </w:tc>
      </w:tr>
      <w:tr w:rsidR="00944BCE" w:rsidRPr="00C45EA4" w:rsidTr="008F69E6">
        <w:trPr>
          <w:trHeight w:val="112"/>
          <w:tblCellSpacing w:w="15" w:type="dxa"/>
        </w:trPr>
        <w:tc>
          <w:tcPr>
            <w:tcW w:w="9384" w:type="dxa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4BCE" w:rsidRPr="000D2909" w:rsidRDefault="00944BCE" w:rsidP="00411233">
            <w:pPr>
              <w:pStyle w:val="formattext"/>
            </w:pPr>
            <w:r w:rsidRPr="000D2909">
              <w:t xml:space="preserve"> 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9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1.1</w:t>
            </w:r>
            <w:r w:rsidR="00944BCE">
              <w:t>0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11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1</w:t>
            </w:r>
            <w:r w:rsidRPr="000D2909">
              <w:t xml:space="preserve">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0человек/0%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944BCE">
            <w:pPr>
              <w:pStyle w:val="formattext"/>
              <w:jc w:val="center"/>
            </w:pPr>
            <w:r>
              <w:t>1.13</w:t>
            </w:r>
            <w:r w:rsidR="00106126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Общая численность педагогических работников: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411233">
            <w:pPr>
              <w:pStyle w:val="formattext"/>
            </w:pPr>
            <w:r>
              <w:t>5</w:t>
            </w:r>
            <w:r w:rsidR="00106126" w:rsidRPr="000D2909">
              <w:t xml:space="preserve"> человек 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14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</w:t>
            </w:r>
            <w:r w:rsidRPr="000D2909">
              <w:lastRenderedPageBreak/>
              <w:t xml:space="preserve">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944BCE">
            <w:pPr>
              <w:pStyle w:val="formattext"/>
            </w:pPr>
            <w:r>
              <w:lastRenderedPageBreak/>
              <w:t>0%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lastRenderedPageBreak/>
              <w:t>1.</w:t>
            </w:r>
            <w:r w:rsidR="00944BCE">
              <w:t>15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411233">
            <w:pPr>
              <w:pStyle w:val="formattext"/>
            </w:pPr>
            <w:r>
              <w:t>0</w:t>
            </w:r>
            <w:r w:rsidR="00106126" w:rsidRPr="000D2909">
              <w:t xml:space="preserve"> человек/</w:t>
            </w:r>
            <w:r>
              <w:t>0</w:t>
            </w:r>
            <w:r w:rsidR="00106126" w:rsidRPr="000D2909">
              <w:t>%</w:t>
            </w:r>
          </w:p>
          <w:p w:rsidR="00106126" w:rsidRPr="000D2909" w:rsidRDefault="00106126" w:rsidP="00411233">
            <w:pPr>
              <w:pStyle w:val="formattext"/>
            </w:pP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16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411233">
            <w:pPr>
              <w:pStyle w:val="formattext"/>
            </w:pPr>
            <w:r>
              <w:t>0</w:t>
            </w:r>
            <w:r w:rsidR="00106126" w:rsidRPr="000D2909">
              <w:t>человек/</w:t>
            </w:r>
            <w:r>
              <w:t>0</w:t>
            </w:r>
            <w:r w:rsidR="00106126" w:rsidRPr="000D2909">
              <w:t>%</w:t>
            </w:r>
          </w:p>
          <w:p w:rsidR="00106126" w:rsidRPr="000D2909" w:rsidRDefault="00106126" w:rsidP="00411233">
            <w:pPr>
              <w:pStyle w:val="formattext"/>
            </w:pP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17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2 человека/14%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18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944BCE">
            <w:pPr>
              <w:pStyle w:val="formattext"/>
            </w:pPr>
            <w:r>
              <w:t>0</w:t>
            </w:r>
            <w:r w:rsidR="00106126" w:rsidRPr="000D2909">
              <w:t>человек/</w:t>
            </w:r>
            <w:r>
              <w:t>0</w:t>
            </w:r>
            <w:r w:rsidR="00106126" w:rsidRPr="000D2909">
              <w:t>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19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Высшая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944BCE">
            <w:pPr>
              <w:pStyle w:val="formattext"/>
            </w:pPr>
            <w:r>
              <w:t>0человек/0</w:t>
            </w:r>
            <w:r w:rsidR="00106126" w:rsidRPr="000D2909">
              <w:t>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1.2</w:t>
            </w:r>
            <w:r w:rsidR="00944BCE">
              <w:t>0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Первая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944BCE">
            <w:pPr>
              <w:pStyle w:val="formattext"/>
            </w:pPr>
            <w:r>
              <w:t>0</w:t>
            </w:r>
            <w:r w:rsidR="00106126" w:rsidRPr="000D2909">
              <w:t>человека/</w:t>
            </w:r>
            <w:r>
              <w:t>0</w:t>
            </w:r>
            <w:r w:rsidR="00106126" w:rsidRPr="000D2909">
              <w:t>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21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944BCE">
            <w:pPr>
              <w:pStyle w:val="formattext"/>
              <w:jc w:val="center"/>
            </w:pPr>
            <w:r>
              <w:t>1.22</w:t>
            </w:r>
            <w:r w:rsidR="00106126"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До 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>
              <w:t>0</w:t>
            </w:r>
            <w:r w:rsidRPr="000D2909">
              <w:t xml:space="preserve"> человека/</w:t>
            </w:r>
            <w:r>
              <w:t>0</w:t>
            </w:r>
            <w:r w:rsidRPr="000D2909">
              <w:t xml:space="preserve">%  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2</w:t>
            </w:r>
            <w:r w:rsidRPr="000D2909">
              <w:t xml:space="preserve">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rPr>
                <w:highlight w:val="green"/>
              </w:rPr>
            </w:pPr>
            <w:r w:rsidRPr="000D2909">
              <w:t xml:space="preserve">Свыше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944BCE">
            <w:pPr>
              <w:pStyle w:val="formattext"/>
            </w:pPr>
            <w:r>
              <w:t>2</w:t>
            </w:r>
            <w:r w:rsidR="00106126" w:rsidRPr="000D2909">
              <w:t xml:space="preserve"> человека/</w:t>
            </w:r>
            <w:r w:rsidR="00106126">
              <w:t>4</w:t>
            </w:r>
            <w:r>
              <w:t>0</w:t>
            </w:r>
            <w:r w:rsidR="00106126" w:rsidRPr="000D2909">
              <w:t>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24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0 человек/0%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25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944BCE">
            <w:pPr>
              <w:pStyle w:val="formattext"/>
            </w:pPr>
            <w:r>
              <w:t>3</w:t>
            </w:r>
            <w:r w:rsidR="00106126" w:rsidRPr="000D2909">
              <w:t>человек/</w:t>
            </w:r>
            <w:r>
              <w:t>60</w:t>
            </w:r>
            <w:r w:rsidR="00106126" w:rsidRPr="000D2909">
              <w:t xml:space="preserve">% 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26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proofErr w:type="gramStart"/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944BCE" w:rsidP="00411233">
            <w:pPr>
              <w:pStyle w:val="formattext"/>
            </w:pPr>
            <w:r>
              <w:t>5</w:t>
            </w:r>
            <w:r w:rsidR="00106126" w:rsidRPr="000D2909">
              <w:t xml:space="preserve"> человек/ 100%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944BCE">
            <w:pPr>
              <w:pStyle w:val="formattext"/>
              <w:jc w:val="center"/>
            </w:pPr>
            <w:r w:rsidRPr="000D2909">
              <w:t>1.</w:t>
            </w:r>
            <w:r w:rsidR="00944BCE">
              <w:t>27</w:t>
            </w:r>
            <w:r w:rsidRPr="000D2909">
              <w:t xml:space="preserve">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</w:t>
            </w:r>
            <w:r w:rsidRPr="000D2909">
              <w:lastRenderedPageBreak/>
              <w:t xml:space="preserve">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8F69E6" w:rsidP="008F69E6">
            <w:pPr>
              <w:pStyle w:val="formattext"/>
            </w:pPr>
            <w:r>
              <w:lastRenderedPageBreak/>
              <w:t>1</w:t>
            </w:r>
            <w:r w:rsidR="00106126" w:rsidRPr="000D2909">
              <w:t>человек</w:t>
            </w:r>
            <w:r>
              <w:t>20</w:t>
            </w:r>
            <w:r w:rsidR="00106126" w:rsidRPr="000D2909">
              <w:t>/%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rPr>
                <w:b/>
                <w:bCs/>
              </w:rPr>
              <w:lastRenderedPageBreak/>
              <w:t>2.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rPr>
                <w:b/>
                <w:bCs/>
              </w:rPr>
              <w:t>Инфраструктура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rPr>
                <w:sz w:val="24"/>
                <w:szCs w:val="24"/>
                <w:highlight w:val="yellow"/>
              </w:rPr>
            </w:pP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2.1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Количество компьютеров в расчете на одного учащегося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rPr>
                <w:highlight w:val="yellow"/>
              </w:rPr>
            </w:pP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>2.2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F4361A" w:rsidRDefault="00106126" w:rsidP="00411233">
            <w:pPr>
              <w:pStyle w:val="formattext"/>
            </w:pPr>
            <w:r w:rsidRPr="00F4361A">
              <w:t>да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2.3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>Наличие читального зала библиотеки, в том числе: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F4361A" w:rsidRDefault="00106126" w:rsidP="00411233">
            <w:pPr>
              <w:pStyle w:val="formattext"/>
            </w:pPr>
            <w:r w:rsidRPr="00F4361A">
              <w:t>да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2.3.1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С обеспечением возможности работы на стационарных компьютерах или использования ноутбуков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F4361A" w:rsidRDefault="00106126" w:rsidP="00411233">
            <w:pPr>
              <w:pStyle w:val="formattext"/>
            </w:pPr>
            <w:r w:rsidRPr="00F4361A">
              <w:t>да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2.3.2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Оснащенного средствами сканирования и распознавания текстов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F4361A" w:rsidRDefault="00106126" w:rsidP="00411233">
            <w:pPr>
              <w:pStyle w:val="formattext"/>
            </w:pPr>
            <w:r w:rsidRPr="00F4361A">
              <w:t>да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2.3.3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F4361A" w:rsidRDefault="00106126" w:rsidP="00411233">
            <w:pPr>
              <w:pStyle w:val="formattext"/>
            </w:pPr>
            <w:r w:rsidRPr="00F4361A">
              <w:t>нет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2.4.5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rPr>
                <w:highlight w:val="green"/>
              </w:rPr>
            </w:pPr>
            <w:r w:rsidRPr="000D2909">
              <w:t xml:space="preserve">С контролируемой распечаткой бумажных материалов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F4361A" w:rsidRDefault="00106126" w:rsidP="00411233">
            <w:pPr>
              <w:pStyle w:val="formattext"/>
              <w:rPr>
                <w:highlight w:val="yellow"/>
              </w:rPr>
            </w:pPr>
            <w:r w:rsidRPr="00F4361A">
              <w:t>да</w:t>
            </w:r>
          </w:p>
        </w:tc>
      </w:tr>
      <w:tr w:rsidR="00106126" w:rsidRPr="000D2909" w:rsidTr="00106126">
        <w:trPr>
          <w:tblCellSpacing w:w="15" w:type="dxa"/>
        </w:trPr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jc w:val="center"/>
            </w:pPr>
            <w:r w:rsidRPr="000D2909">
              <w:t xml:space="preserve">2.5 </w:t>
            </w:r>
          </w:p>
        </w:tc>
        <w:tc>
          <w:tcPr>
            <w:tcW w:w="60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</w:pPr>
            <w:r w:rsidRPr="000D2909"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126" w:rsidRPr="000D2909" w:rsidRDefault="00106126" w:rsidP="00411233">
            <w:pPr>
              <w:pStyle w:val="formattext"/>
              <w:rPr>
                <w:highlight w:val="yellow"/>
              </w:rPr>
            </w:pPr>
            <w:r>
              <w:t xml:space="preserve">78 человека </w:t>
            </w:r>
            <w:r w:rsidRPr="000D2909">
              <w:t>/1</w:t>
            </w:r>
            <w:r>
              <w:t>00</w:t>
            </w:r>
            <w:r w:rsidRPr="000D2909">
              <w:t>%</w:t>
            </w:r>
          </w:p>
        </w:tc>
      </w:tr>
    </w:tbl>
    <w:p w:rsidR="00411233" w:rsidRPr="000D2909" w:rsidRDefault="00411233" w:rsidP="00411233">
      <w:pPr>
        <w:rPr>
          <w:sz w:val="24"/>
          <w:szCs w:val="24"/>
        </w:rPr>
      </w:pPr>
    </w:p>
    <w:p w:rsidR="00411233" w:rsidRPr="000D2909" w:rsidRDefault="00411233" w:rsidP="00411233">
      <w:pPr>
        <w:rPr>
          <w:sz w:val="24"/>
          <w:szCs w:val="24"/>
        </w:rPr>
      </w:pPr>
    </w:p>
    <w:p w:rsidR="00411233" w:rsidRPr="000D2909" w:rsidRDefault="00411233" w:rsidP="00411233">
      <w:pPr>
        <w:spacing w:after="0" w:line="259" w:lineRule="auto"/>
        <w:rPr>
          <w:sz w:val="24"/>
          <w:szCs w:val="24"/>
        </w:rPr>
      </w:pPr>
    </w:p>
    <w:p w:rsidR="00B2456A" w:rsidRDefault="00B2456A">
      <w:pPr>
        <w:rPr>
          <w:rFonts w:ascii="Times New Roman" w:hAnsi="Times New Roman" w:cs="Times New Roman"/>
          <w:sz w:val="28"/>
          <w:szCs w:val="28"/>
        </w:rPr>
      </w:pPr>
    </w:p>
    <w:sectPr w:rsidR="00B2456A" w:rsidSect="00BD5E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47A" w:rsidRDefault="0014447A" w:rsidP="00321831">
      <w:pPr>
        <w:spacing w:after="0" w:line="240" w:lineRule="auto"/>
      </w:pPr>
      <w:r>
        <w:separator/>
      </w:r>
    </w:p>
  </w:endnote>
  <w:endnote w:type="continuationSeparator" w:id="0">
    <w:p w:rsidR="0014447A" w:rsidRDefault="0014447A" w:rsidP="00321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BE" w:rsidRDefault="00E024B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030842"/>
      <w:docPartObj>
        <w:docPartGallery w:val="Page Numbers (Bottom of Page)"/>
        <w:docPartUnique/>
      </w:docPartObj>
    </w:sdtPr>
    <w:sdtContent>
      <w:p w:rsidR="00E024BE" w:rsidRDefault="00E024BE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FE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024BE" w:rsidRDefault="00E024B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BE" w:rsidRDefault="00E024B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47A" w:rsidRDefault="0014447A" w:rsidP="00321831">
      <w:pPr>
        <w:spacing w:after="0" w:line="240" w:lineRule="auto"/>
      </w:pPr>
      <w:r>
        <w:separator/>
      </w:r>
    </w:p>
  </w:footnote>
  <w:footnote w:type="continuationSeparator" w:id="0">
    <w:p w:rsidR="0014447A" w:rsidRDefault="0014447A" w:rsidP="00321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BE" w:rsidRDefault="00E024B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BE" w:rsidRDefault="00E024B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4BE" w:rsidRDefault="00E024B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67E9A"/>
    <w:multiLevelType w:val="hybridMultilevel"/>
    <w:tmpl w:val="85544F96"/>
    <w:lvl w:ilvl="0" w:tplc="D3447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7386E"/>
    <w:multiLevelType w:val="multilevel"/>
    <w:tmpl w:val="324602C0"/>
    <w:lvl w:ilvl="0">
      <w:start w:val="3"/>
      <w:numFmt w:val="decimal"/>
      <w:lvlText w:val="2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6C31E4"/>
    <w:multiLevelType w:val="hybridMultilevel"/>
    <w:tmpl w:val="76C4AA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AE50840"/>
    <w:multiLevelType w:val="multilevel"/>
    <w:tmpl w:val="7DD60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094B62"/>
    <w:multiLevelType w:val="hybridMultilevel"/>
    <w:tmpl w:val="6042400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31CD4"/>
    <w:multiLevelType w:val="multilevel"/>
    <w:tmpl w:val="70DC06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BE6FF5"/>
    <w:multiLevelType w:val="hybridMultilevel"/>
    <w:tmpl w:val="D7E4F78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45F5155"/>
    <w:multiLevelType w:val="hybridMultilevel"/>
    <w:tmpl w:val="F656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EC3FF2"/>
    <w:multiLevelType w:val="multilevel"/>
    <w:tmpl w:val="DF984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DF38B9"/>
    <w:multiLevelType w:val="hybridMultilevel"/>
    <w:tmpl w:val="9E5A79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E376163"/>
    <w:multiLevelType w:val="multilevel"/>
    <w:tmpl w:val="9CA014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5EE522F"/>
    <w:multiLevelType w:val="hybridMultilevel"/>
    <w:tmpl w:val="18A622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B191BF8"/>
    <w:multiLevelType w:val="multilevel"/>
    <w:tmpl w:val="3BA23E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710EBF"/>
    <w:multiLevelType w:val="hybridMultilevel"/>
    <w:tmpl w:val="BE38E20C"/>
    <w:lvl w:ilvl="0" w:tplc="9344FE54">
      <w:start w:val="1"/>
      <w:numFmt w:val="decimal"/>
      <w:lvlText w:val="%1."/>
      <w:lvlJc w:val="left"/>
      <w:pPr>
        <w:ind w:left="528" w:hanging="2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C3E52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1978592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C82E1DE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6C2E91EC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9CDE6CB6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ED16F232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0EE4AD3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F558DA1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14">
    <w:nsid w:val="647E7A2B"/>
    <w:multiLevelType w:val="hybridMultilevel"/>
    <w:tmpl w:val="E08ABCC6"/>
    <w:lvl w:ilvl="0" w:tplc="68F862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9D719A1"/>
    <w:multiLevelType w:val="hybridMultilevel"/>
    <w:tmpl w:val="E31AD8A0"/>
    <w:lvl w:ilvl="0" w:tplc="26CEF346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407AA6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B386900E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E39C7A52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0DA8325C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62F4A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14E281B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6C149F6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B06EFCE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6">
    <w:nsid w:val="6ED65225"/>
    <w:multiLevelType w:val="hybridMultilevel"/>
    <w:tmpl w:val="45EE1DD6"/>
    <w:lvl w:ilvl="0" w:tplc="E66C7C6A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AA668AC">
      <w:start w:val="1"/>
      <w:numFmt w:val="bullet"/>
      <w:lvlText w:val="o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222144A">
      <w:start w:val="1"/>
      <w:numFmt w:val="bullet"/>
      <w:lvlText w:val="▪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0BE2F0C">
      <w:start w:val="1"/>
      <w:numFmt w:val="bullet"/>
      <w:lvlText w:val="•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F045D40">
      <w:start w:val="1"/>
      <w:numFmt w:val="bullet"/>
      <w:lvlText w:val="o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3148F12">
      <w:start w:val="1"/>
      <w:numFmt w:val="bullet"/>
      <w:lvlText w:val="▪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CC0B7D2">
      <w:start w:val="1"/>
      <w:numFmt w:val="bullet"/>
      <w:lvlText w:val="•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76AA5BA">
      <w:start w:val="1"/>
      <w:numFmt w:val="bullet"/>
      <w:lvlText w:val="o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8CB3D4">
      <w:start w:val="1"/>
      <w:numFmt w:val="bullet"/>
      <w:lvlText w:val="▪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F276E80"/>
    <w:multiLevelType w:val="multilevel"/>
    <w:tmpl w:val="C7C8E45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B822CF"/>
    <w:multiLevelType w:val="hybridMultilevel"/>
    <w:tmpl w:val="1FA695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BE55F79"/>
    <w:multiLevelType w:val="multilevel"/>
    <w:tmpl w:val="FD984C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C882DCE"/>
    <w:multiLevelType w:val="hybridMultilevel"/>
    <w:tmpl w:val="CCC4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41E1E"/>
    <w:multiLevelType w:val="hybridMultilevel"/>
    <w:tmpl w:val="14AAFDD6"/>
    <w:lvl w:ilvl="0" w:tplc="C5E2F4EA">
      <w:start w:val="1"/>
      <w:numFmt w:val="decimal"/>
      <w:lvlText w:val="%1."/>
      <w:lvlJc w:val="left"/>
      <w:pPr>
        <w:ind w:left="450" w:hanging="4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628DD0">
      <w:start w:val="1"/>
      <w:numFmt w:val="decimal"/>
      <w:lvlText w:val="%2."/>
      <w:lvlJc w:val="left"/>
      <w:pPr>
        <w:ind w:left="1170" w:hanging="242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F05215E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ECECC08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F8418F6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F1E8EC1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D3B8D32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FE9EA99E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A9688430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10"/>
  </w:num>
  <w:num w:numId="3">
    <w:abstractNumId w:val="12"/>
  </w:num>
  <w:num w:numId="4">
    <w:abstractNumId w:val="1"/>
  </w:num>
  <w:num w:numId="5">
    <w:abstractNumId w:val="5"/>
  </w:num>
  <w:num w:numId="6">
    <w:abstractNumId w:val="3"/>
  </w:num>
  <w:num w:numId="7">
    <w:abstractNumId w:val="19"/>
  </w:num>
  <w:num w:numId="8">
    <w:abstractNumId w:val="8"/>
  </w:num>
  <w:num w:numId="9">
    <w:abstractNumId w:val="2"/>
  </w:num>
  <w:num w:numId="10">
    <w:abstractNumId w:val="18"/>
  </w:num>
  <w:num w:numId="11">
    <w:abstractNumId w:val="6"/>
  </w:num>
  <w:num w:numId="12">
    <w:abstractNumId w:val="20"/>
  </w:num>
  <w:num w:numId="13">
    <w:abstractNumId w:val="9"/>
  </w:num>
  <w:num w:numId="14">
    <w:abstractNumId w:val="11"/>
  </w:num>
  <w:num w:numId="15">
    <w:abstractNumId w:val="16"/>
  </w:num>
  <w:num w:numId="16">
    <w:abstractNumId w:val="0"/>
  </w:num>
  <w:num w:numId="17">
    <w:abstractNumId w:val="14"/>
  </w:num>
  <w:num w:numId="18">
    <w:abstractNumId w:val="4"/>
  </w:num>
  <w:num w:numId="19">
    <w:abstractNumId w:val="15"/>
  </w:num>
  <w:num w:numId="20">
    <w:abstractNumId w:val="2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2131"/>
    <w:rsid w:val="00013005"/>
    <w:rsid w:val="00061747"/>
    <w:rsid w:val="00096A9A"/>
    <w:rsid w:val="00097BAD"/>
    <w:rsid w:val="000A518F"/>
    <w:rsid w:val="000B2186"/>
    <w:rsid w:val="000D1994"/>
    <w:rsid w:val="000F29F1"/>
    <w:rsid w:val="00106126"/>
    <w:rsid w:val="00115F2C"/>
    <w:rsid w:val="0012454A"/>
    <w:rsid w:val="00135092"/>
    <w:rsid w:val="00137D11"/>
    <w:rsid w:val="0014447A"/>
    <w:rsid w:val="00145DFC"/>
    <w:rsid w:val="00160EBA"/>
    <w:rsid w:val="00161528"/>
    <w:rsid w:val="00175FE6"/>
    <w:rsid w:val="001A4980"/>
    <w:rsid w:val="001C0B40"/>
    <w:rsid w:val="001D32CF"/>
    <w:rsid w:val="001F797E"/>
    <w:rsid w:val="002060D1"/>
    <w:rsid w:val="00210CCE"/>
    <w:rsid w:val="002223AB"/>
    <w:rsid w:val="002269F9"/>
    <w:rsid w:val="00237F0F"/>
    <w:rsid w:val="002549E0"/>
    <w:rsid w:val="002652CB"/>
    <w:rsid w:val="00275020"/>
    <w:rsid w:val="0028244B"/>
    <w:rsid w:val="0028326E"/>
    <w:rsid w:val="00285C6E"/>
    <w:rsid w:val="00293614"/>
    <w:rsid w:val="00294DCC"/>
    <w:rsid w:val="002A7CAB"/>
    <w:rsid w:val="002B4486"/>
    <w:rsid w:val="002B5CC4"/>
    <w:rsid w:val="002C2049"/>
    <w:rsid w:val="002D1A4B"/>
    <w:rsid w:val="002F1FBB"/>
    <w:rsid w:val="002F5D53"/>
    <w:rsid w:val="002F6952"/>
    <w:rsid w:val="0031424E"/>
    <w:rsid w:val="00321831"/>
    <w:rsid w:val="0033526F"/>
    <w:rsid w:val="00342B3F"/>
    <w:rsid w:val="00373E8D"/>
    <w:rsid w:val="00384354"/>
    <w:rsid w:val="00393FD7"/>
    <w:rsid w:val="0039671D"/>
    <w:rsid w:val="003B491C"/>
    <w:rsid w:val="003C2471"/>
    <w:rsid w:val="003C4985"/>
    <w:rsid w:val="00411233"/>
    <w:rsid w:val="0042716B"/>
    <w:rsid w:val="0044020C"/>
    <w:rsid w:val="00447D5C"/>
    <w:rsid w:val="00457648"/>
    <w:rsid w:val="004759D6"/>
    <w:rsid w:val="00480687"/>
    <w:rsid w:val="0048590A"/>
    <w:rsid w:val="00486599"/>
    <w:rsid w:val="004B487A"/>
    <w:rsid w:val="004B4C0D"/>
    <w:rsid w:val="004B5DE5"/>
    <w:rsid w:val="004C25DC"/>
    <w:rsid w:val="004C3D0B"/>
    <w:rsid w:val="004D02E9"/>
    <w:rsid w:val="004D44AE"/>
    <w:rsid w:val="004F68F4"/>
    <w:rsid w:val="00542967"/>
    <w:rsid w:val="005A18A5"/>
    <w:rsid w:val="005B76F6"/>
    <w:rsid w:val="005C1DD2"/>
    <w:rsid w:val="005C5DBE"/>
    <w:rsid w:val="005E309B"/>
    <w:rsid w:val="005F7A2A"/>
    <w:rsid w:val="006021AE"/>
    <w:rsid w:val="00613522"/>
    <w:rsid w:val="00614029"/>
    <w:rsid w:val="006355BA"/>
    <w:rsid w:val="00637596"/>
    <w:rsid w:val="00645A00"/>
    <w:rsid w:val="00646168"/>
    <w:rsid w:val="006535BD"/>
    <w:rsid w:val="0067756E"/>
    <w:rsid w:val="006C0237"/>
    <w:rsid w:val="006C4F9E"/>
    <w:rsid w:val="006E09B9"/>
    <w:rsid w:val="00712131"/>
    <w:rsid w:val="00714CD1"/>
    <w:rsid w:val="00720791"/>
    <w:rsid w:val="00730D52"/>
    <w:rsid w:val="00755822"/>
    <w:rsid w:val="00763A35"/>
    <w:rsid w:val="0079117F"/>
    <w:rsid w:val="00791F55"/>
    <w:rsid w:val="007C2BB4"/>
    <w:rsid w:val="007C30B2"/>
    <w:rsid w:val="007E4343"/>
    <w:rsid w:val="007F0391"/>
    <w:rsid w:val="007F3907"/>
    <w:rsid w:val="008000EF"/>
    <w:rsid w:val="00800AF6"/>
    <w:rsid w:val="00820DA2"/>
    <w:rsid w:val="0084482A"/>
    <w:rsid w:val="008503B8"/>
    <w:rsid w:val="00850D7A"/>
    <w:rsid w:val="00860F97"/>
    <w:rsid w:val="00893028"/>
    <w:rsid w:val="00895DBC"/>
    <w:rsid w:val="008E3F8C"/>
    <w:rsid w:val="008F69E6"/>
    <w:rsid w:val="00902246"/>
    <w:rsid w:val="00906219"/>
    <w:rsid w:val="00914757"/>
    <w:rsid w:val="00923829"/>
    <w:rsid w:val="009270E3"/>
    <w:rsid w:val="009272C7"/>
    <w:rsid w:val="00937ED1"/>
    <w:rsid w:val="00944BCE"/>
    <w:rsid w:val="00972C81"/>
    <w:rsid w:val="00983BDF"/>
    <w:rsid w:val="00985085"/>
    <w:rsid w:val="009E213F"/>
    <w:rsid w:val="00A16E12"/>
    <w:rsid w:val="00A278E6"/>
    <w:rsid w:val="00A27A77"/>
    <w:rsid w:val="00A34781"/>
    <w:rsid w:val="00A54375"/>
    <w:rsid w:val="00A75BA0"/>
    <w:rsid w:val="00A92F75"/>
    <w:rsid w:val="00AA0166"/>
    <w:rsid w:val="00B1287D"/>
    <w:rsid w:val="00B23F74"/>
    <w:rsid w:val="00B2456A"/>
    <w:rsid w:val="00B3320F"/>
    <w:rsid w:val="00B3783F"/>
    <w:rsid w:val="00B40057"/>
    <w:rsid w:val="00B42113"/>
    <w:rsid w:val="00B61552"/>
    <w:rsid w:val="00BB0018"/>
    <w:rsid w:val="00BD409A"/>
    <w:rsid w:val="00BD5E87"/>
    <w:rsid w:val="00BF3FED"/>
    <w:rsid w:val="00C03951"/>
    <w:rsid w:val="00C04F11"/>
    <w:rsid w:val="00C12D82"/>
    <w:rsid w:val="00C22454"/>
    <w:rsid w:val="00C30B3A"/>
    <w:rsid w:val="00C426DB"/>
    <w:rsid w:val="00C470F1"/>
    <w:rsid w:val="00C621F3"/>
    <w:rsid w:val="00C96484"/>
    <w:rsid w:val="00CD1576"/>
    <w:rsid w:val="00CF0665"/>
    <w:rsid w:val="00D01B87"/>
    <w:rsid w:val="00D03682"/>
    <w:rsid w:val="00D116D6"/>
    <w:rsid w:val="00D273A3"/>
    <w:rsid w:val="00D3346E"/>
    <w:rsid w:val="00D368B4"/>
    <w:rsid w:val="00D4171D"/>
    <w:rsid w:val="00D42FC9"/>
    <w:rsid w:val="00D47B29"/>
    <w:rsid w:val="00D619F6"/>
    <w:rsid w:val="00D92BE0"/>
    <w:rsid w:val="00D96EF1"/>
    <w:rsid w:val="00DA1A98"/>
    <w:rsid w:val="00DA6C0E"/>
    <w:rsid w:val="00DC0A0C"/>
    <w:rsid w:val="00DD4BC7"/>
    <w:rsid w:val="00DF79BC"/>
    <w:rsid w:val="00E024BE"/>
    <w:rsid w:val="00E25E53"/>
    <w:rsid w:val="00E300E5"/>
    <w:rsid w:val="00E52A5E"/>
    <w:rsid w:val="00E5304E"/>
    <w:rsid w:val="00E60D00"/>
    <w:rsid w:val="00E620B9"/>
    <w:rsid w:val="00E6584B"/>
    <w:rsid w:val="00E80777"/>
    <w:rsid w:val="00EA1510"/>
    <w:rsid w:val="00EC58AE"/>
    <w:rsid w:val="00EC6744"/>
    <w:rsid w:val="00ED3017"/>
    <w:rsid w:val="00ED610A"/>
    <w:rsid w:val="00EE39B2"/>
    <w:rsid w:val="00F56DFF"/>
    <w:rsid w:val="00F623DA"/>
    <w:rsid w:val="00FA6E15"/>
    <w:rsid w:val="00FB20F5"/>
    <w:rsid w:val="00FD0485"/>
    <w:rsid w:val="00FF4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40"/>
  </w:style>
  <w:style w:type="paragraph" w:styleId="1">
    <w:name w:val="heading 1"/>
    <w:basedOn w:val="a"/>
    <w:next w:val="a"/>
    <w:link w:val="10"/>
    <w:qFormat/>
    <w:rsid w:val="00210CC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210CC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B491C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491C"/>
    <w:pPr>
      <w:widowControl w:val="0"/>
      <w:shd w:val="clear" w:color="auto" w:fill="FFFFFF"/>
      <w:spacing w:after="0" w:line="446" w:lineRule="exact"/>
      <w:jc w:val="both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1">
    <w:name w:val="Заголовок №2_"/>
    <w:basedOn w:val="a0"/>
    <w:link w:val="22"/>
    <w:rsid w:val="003B49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3B491C"/>
    <w:pPr>
      <w:widowControl w:val="0"/>
      <w:shd w:val="clear" w:color="auto" w:fill="FFFFFF"/>
      <w:spacing w:after="360" w:line="0" w:lineRule="atLeast"/>
      <w:ind w:hanging="38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3"/>
    <w:rsid w:val="003B49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3">
    <w:name w:val="Колонтитул_"/>
    <w:basedOn w:val="a0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"/>
    <w:basedOn w:val="a3"/>
    <w:rsid w:val="00B23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983BD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83BDF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983B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1"/>
    <w:qFormat/>
    <w:rsid w:val="00983BDF"/>
    <w:pPr>
      <w:ind w:left="720"/>
      <w:contextualSpacing/>
    </w:pPr>
  </w:style>
  <w:style w:type="character" w:customStyle="1" w:styleId="a7">
    <w:name w:val="Подпись к таблице_"/>
    <w:basedOn w:val="a0"/>
    <w:link w:val="a8"/>
    <w:rsid w:val="00096A9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096A9A"/>
    <w:pPr>
      <w:widowControl w:val="0"/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5">
    <w:name w:val="Подпись к таблице (2)_"/>
    <w:basedOn w:val="a0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Подпись к таблице (2)"/>
    <w:basedOn w:val="25"/>
    <w:rsid w:val="004806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9">
    <w:name w:val="Balloon Text"/>
    <w:basedOn w:val="a"/>
    <w:link w:val="aa"/>
    <w:semiHidden/>
    <w:unhideWhenUsed/>
    <w:rsid w:val="0048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0687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C470F1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7">
    <w:name w:val="Основной текст (7)_"/>
    <w:basedOn w:val="a0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0">
    <w:name w:val="Основной текст (7)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71">
    <w:name w:val="Основной текст (7) + Не курсив"/>
    <w:basedOn w:val="7"/>
    <w:rsid w:val="005C5DB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Подпись к таблице (4)"/>
    <w:basedOn w:val="a0"/>
    <w:rsid w:val="00145D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ConsPlusNormal">
    <w:name w:val="ConsPlusNormal"/>
    <w:rsid w:val="00E300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11pt">
    <w:name w:val="Основной текст (2) + 11 pt;Полужирный"/>
    <w:basedOn w:val="23"/>
    <w:rsid w:val="00D42F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">
    <w:name w:val="Подпись к таблице (5)_"/>
    <w:basedOn w:val="a0"/>
    <w:link w:val="52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52">
    <w:name w:val="Подпись к таблице (5)"/>
    <w:basedOn w:val="a"/>
    <w:link w:val="51"/>
    <w:rsid w:val="0048590A"/>
    <w:pPr>
      <w:widowControl w:val="0"/>
      <w:shd w:val="clear" w:color="auto" w:fill="FFFFFF"/>
      <w:spacing w:after="0" w:line="269" w:lineRule="exact"/>
      <w:ind w:firstLine="740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48590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48590A"/>
    <w:pPr>
      <w:widowControl w:val="0"/>
      <w:shd w:val="clear" w:color="auto" w:fill="FFFFFF"/>
      <w:spacing w:before="540" w:after="600" w:line="0" w:lineRule="atLeast"/>
      <w:ind w:firstLine="700"/>
    </w:pPr>
    <w:rPr>
      <w:rFonts w:ascii="Times New Roman" w:eastAsia="Times New Roman" w:hAnsi="Times New Roman" w:cs="Times New Roman"/>
      <w:b/>
      <w:bCs/>
    </w:rPr>
  </w:style>
  <w:style w:type="character" w:customStyle="1" w:styleId="28pt">
    <w:name w:val="Основной текст (2) + 8 pt;Полужирный"/>
    <w:basedOn w:val="23"/>
    <w:rsid w:val="00485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styleId="ab">
    <w:name w:val="Normal (Web)"/>
    <w:basedOn w:val="a"/>
    <w:unhideWhenUsed/>
    <w:rsid w:val="00210CCE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10CCE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210CCE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210CCE"/>
  </w:style>
  <w:style w:type="character" w:styleId="ac">
    <w:name w:val="Hyperlink"/>
    <w:basedOn w:val="a0"/>
    <w:rsid w:val="00210CCE"/>
    <w:rPr>
      <w:color w:val="0000FF"/>
      <w:u w:val="single"/>
    </w:rPr>
  </w:style>
  <w:style w:type="character" w:styleId="ad">
    <w:name w:val="Strong"/>
    <w:basedOn w:val="a0"/>
    <w:uiPriority w:val="22"/>
    <w:qFormat/>
    <w:rsid w:val="00210CCE"/>
    <w:rPr>
      <w:b/>
      <w:bCs/>
    </w:rPr>
  </w:style>
  <w:style w:type="paragraph" w:customStyle="1" w:styleId="Default">
    <w:name w:val="Default"/>
    <w:rsid w:val="00210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21831"/>
  </w:style>
  <w:style w:type="paragraph" w:styleId="af0">
    <w:name w:val="footer"/>
    <w:basedOn w:val="a"/>
    <w:link w:val="af1"/>
    <w:uiPriority w:val="99"/>
    <w:unhideWhenUsed/>
    <w:rsid w:val="003218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21831"/>
  </w:style>
  <w:style w:type="numbering" w:customStyle="1" w:styleId="27">
    <w:name w:val="Нет списка2"/>
    <w:next w:val="a2"/>
    <w:uiPriority w:val="99"/>
    <w:semiHidden/>
    <w:unhideWhenUsed/>
    <w:rsid w:val="004F68F4"/>
  </w:style>
  <w:style w:type="numbering" w:customStyle="1" w:styleId="110">
    <w:name w:val="Нет списка11"/>
    <w:next w:val="a2"/>
    <w:semiHidden/>
    <w:rsid w:val="004F68F4"/>
  </w:style>
  <w:style w:type="numbering" w:customStyle="1" w:styleId="31">
    <w:name w:val="Нет списка3"/>
    <w:next w:val="a2"/>
    <w:uiPriority w:val="99"/>
    <w:semiHidden/>
    <w:unhideWhenUsed/>
    <w:rsid w:val="004F68F4"/>
  </w:style>
  <w:style w:type="numbering" w:customStyle="1" w:styleId="12">
    <w:name w:val="Нет списка12"/>
    <w:next w:val="a2"/>
    <w:semiHidden/>
    <w:rsid w:val="004F68F4"/>
  </w:style>
  <w:style w:type="paragraph" w:customStyle="1" w:styleId="formattexttopleveltext">
    <w:name w:val="formattext toplevel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11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uiPriority w:val="39"/>
    <w:rsid w:val="002B5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B5C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B5CC4"/>
    <w:rPr>
      <w:rFonts w:ascii="Courier New" w:eastAsia="Calibri" w:hAnsi="Courier New" w:cs="Times New Roman"/>
      <w:sz w:val="20"/>
      <w:szCs w:val="20"/>
      <w:lang w:eastAsia="ru-RU"/>
    </w:rPr>
  </w:style>
  <w:style w:type="table" w:customStyle="1" w:styleId="53">
    <w:name w:val="Сетка таблицы5"/>
    <w:rsid w:val="002B5C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B4C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Body Text"/>
    <w:basedOn w:val="a"/>
    <w:link w:val="af4"/>
    <w:uiPriority w:val="1"/>
    <w:qFormat/>
    <w:rsid w:val="004B4C0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B4C0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B4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a0"/>
    <w:rsid w:val="004B4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95059">
          <w:marLeft w:val="0"/>
          <w:marRight w:val="0"/>
          <w:marTop w:val="375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9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7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021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977801653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  <w:div w:id="1413506284">
          <w:blockQuote w:val="1"/>
          <w:marLeft w:val="375"/>
          <w:marRight w:val="0"/>
          <w:marTop w:val="75"/>
          <w:marBottom w:val="300"/>
          <w:divBdr>
            <w:top w:val="none" w:sz="0" w:space="0" w:color="auto"/>
            <w:left w:val="single" w:sz="12" w:space="19" w:color="D5D5D5"/>
            <w:bottom w:val="none" w:sz="0" w:space="4" w:color="auto"/>
            <w:right w:val="none" w:sz="0" w:space="0" w:color="auto"/>
          </w:divBdr>
        </w:div>
      </w:divsChild>
    </w:div>
    <w:div w:id="1357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F8FCB-3AE0-42B5-9331-EA4C08DD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4455</TotalTime>
  <Pages>1</Pages>
  <Words>6652</Words>
  <Characters>37921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Исмаил</cp:lastModifiedBy>
  <cp:revision>65</cp:revision>
  <cp:lastPrinted>2021-03-18T12:47:00Z</cp:lastPrinted>
  <dcterms:created xsi:type="dcterms:W3CDTF">2020-03-12T12:33:00Z</dcterms:created>
  <dcterms:modified xsi:type="dcterms:W3CDTF">2023-08-01T12:44:00Z</dcterms:modified>
</cp:coreProperties>
</file>